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B1" w:rsidRPr="004C02AC" w:rsidRDefault="00B228B1" w:rsidP="00B228B1">
      <w:pPr>
        <w:tabs>
          <w:tab w:val="left" w:pos="0"/>
        </w:tabs>
        <w:jc w:val="center"/>
        <w:rPr>
          <w:sz w:val="28"/>
          <w:szCs w:val="28"/>
        </w:rPr>
      </w:pPr>
      <w:r w:rsidRPr="004C02AC">
        <w:rPr>
          <w:b/>
          <w:noProof/>
          <w:sz w:val="28"/>
          <w:szCs w:val="28"/>
          <w:lang w:eastAsia="ru-RU"/>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B228B1" w:rsidRPr="004C02AC" w:rsidRDefault="00B228B1" w:rsidP="00B228B1">
      <w:pPr>
        <w:tabs>
          <w:tab w:val="left" w:pos="0"/>
        </w:tabs>
        <w:jc w:val="center"/>
        <w:rPr>
          <w:sz w:val="28"/>
          <w:szCs w:val="28"/>
        </w:rPr>
      </w:pPr>
      <w:r w:rsidRPr="004C02AC">
        <w:rPr>
          <w:sz w:val="28"/>
          <w:szCs w:val="28"/>
        </w:rPr>
        <w:t>АДМИНИСТРАЦИЯ</w:t>
      </w:r>
    </w:p>
    <w:p w:rsidR="00B228B1" w:rsidRPr="004C02AC" w:rsidRDefault="00B228B1" w:rsidP="00B228B1">
      <w:pPr>
        <w:tabs>
          <w:tab w:val="left" w:pos="0"/>
        </w:tabs>
        <w:jc w:val="center"/>
        <w:rPr>
          <w:sz w:val="28"/>
          <w:szCs w:val="28"/>
        </w:rPr>
      </w:pPr>
      <w:r w:rsidRPr="004C02AC">
        <w:rPr>
          <w:sz w:val="28"/>
          <w:szCs w:val="28"/>
        </w:rPr>
        <w:t>муниципального образования</w:t>
      </w:r>
    </w:p>
    <w:p w:rsidR="00B228B1" w:rsidRPr="004C02AC" w:rsidRDefault="00B228B1" w:rsidP="00B228B1">
      <w:pPr>
        <w:tabs>
          <w:tab w:val="left" w:pos="0"/>
        </w:tabs>
        <w:jc w:val="center"/>
        <w:rPr>
          <w:sz w:val="28"/>
          <w:szCs w:val="28"/>
        </w:rPr>
      </w:pPr>
      <w:r w:rsidRPr="004C02AC">
        <w:rPr>
          <w:sz w:val="28"/>
          <w:szCs w:val="28"/>
        </w:rPr>
        <w:t>«Большелуцкое сельское поселение»</w:t>
      </w:r>
    </w:p>
    <w:p w:rsidR="00B228B1" w:rsidRPr="004C02AC" w:rsidRDefault="00B228B1" w:rsidP="00B228B1">
      <w:pPr>
        <w:tabs>
          <w:tab w:val="left" w:pos="0"/>
        </w:tabs>
        <w:jc w:val="center"/>
        <w:rPr>
          <w:sz w:val="28"/>
          <w:szCs w:val="28"/>
        </w:rPr>
      </w:pPr>
      <w:r w:rsidRPr="004C02AC">
        <w:rPr>
          <w:sz w:val="28"/>
          <w:szCs w:val="28"/>
        </w:rPr>
        <w:t>муниципального образования</w:t>
      </w:r>
    </w:p>
    <w:p w:rsidR="00B228B1" w:rsidRPr="004C02AC" w:rsidRDefault="00B228B1" w:rsidP="00B228B1">
      <w:pPr>
        <w:tabs>
          <w:tab w:val="left" w:pos="0"/>
        </w:tabs>
        <w:jc w:val="center"/>
        <w:rPr>
          <w:sz w:val="28"/>
          <w:szCs w:val="28"/>
        </w:rPr>
      </w:pPr>
      <w:r w:rsidRPr="004C02AC">
        <w:rPr>
          <w:sz w:val="28"/>
          <w:szCs w:val="28"/>
        </w:rPr>
        <w:t>«Кингисеппский муниципальный район»</w:t>
      </w:r>
    </w:p>
    <w:p w:rsidR="00B228B1" w:rsidRDefault="00B228B1" w:rsidP="00B228B1">
      <w:pPr>
        <w:tabs>
          <w:tab w:val="left" w:pos="0"/>
        </w:tabs>
        <w:jc w:val="center"/>
        <w:rPr>
          <w:sz w:val="28"/>
          <w:szCs w:val="28"/>
        </w:rPr>
      </w:pPr>
      <w:r w:rsidRPr="004C02AC">
        <w:rPr>
          <w:sz w:val="28"/>
          <w:szCs w:val="28"/>
        </w:rPr>
        <w:t>Ленинградской области</w:t>
      </w:r>
    </w:p>
    <w:p w:rsidR="00B90F4C" w:rsidRPr="004C02AC" w:rsidRDefault="00B90F4C" w:rsidP="00B228B1">
      <w:pPr>
        <w:tabs>
          <w:tab w:val="left" w:pos="0"/>
        </w:tabs>
        <w:jc w:val="center"/>
        <w:rPr>
          <w:sz w:val="28"/>
          <w:szCs w:val="28"/>
        </w:rPr>
      </w:pPr>
    </w:p>
    <w:p w:rsidR="00B228B1" w:rsidRDefault="00B228B1" w:rsidP="00B228B1">
      <w:pPr>
        <w:tabs>
          <w:tab w:val="left" w:pos="0"/>
        </w:tabs>
        <w:jc w:val="center"/>
        <w:rPr>
          <w:b/>
          <w:sz w:val="28"/>
          <w:szCs w:val="28"/>
        </w:rPr>
      </w:pPr>
      <w:r w:rsidRPr="004C02AC">
        <w:rPr>
          <w:b/>
          <w:sz w:val="28"/>
          <w:szCs w:val="28"/>
        </w:rPr>
        <w:t>ПОСТАНОВЛЕНИЕ</w:t>
      </w:r>
    </w:p>
    <w:p w:rsidR="00B228B1" w:rsidRDefault="00B228B1" w:rsidP="00B228B1">
      <w:pPr>
        <w:tabs>
          <w:tab w:val="left" w:pos="0"/>
        </w:tabs>
        <w:jc w:val="center"/>
        <w:rPr>
          <w:b/>
          <w:sz w:val="28"/>
          <w:szCs w:val="28"/>
        </w:rPr>
      </w:pPr>
    </w:p>
    <w:p w:rsidR="00B228B1" w:rsidRPr="00073C18" w:rsidRDefault="00B228B1" w:rsidP="00B228B1">
      <w:pPr>
        <w:pStyle w:val="ad"/>
        <w:tabs>
          <w:tab w:val="left" w:pos="0"/>
        </w:tabs>
        <w:ind w:firstLine="567"/>
        <w:rPr>
          <w:sz w:val="28"/>
          <w:szCs w:val="28"/>
        </w:rPr>
      </w:pPr>
      <w:r w:rsidRPr="00073C18">
        <w:rPr>
          <w:sz w:val="28"/>
          <w:szCs w:val="28"/>
        </w:rPr>
        <w:t xml:space="preserve">От </w:t>
      </w:r>
      <w:r w:rsidR="00B90F4C">
        <w:rPr>
          <w:sz w:val="28"/>
          <w:szCs w:val="28"/>
        </w:rPr>
        <w:t xml:space="preserve">04 сентября </w:t>
      </w:r>
      <w:r w:rsidRPr="00073C18">
        <w:rPr>
          <w:sz w:val="28"/>
          <w:szCs w:val="28"/>
        </w:rPr>
        <w:t xml:space="preserve">2023 года № </w:t>
      </w:r>
      <w:r w:rsidR="00B90F4C">
        <w:rPr>
          <w:sz w:val="28"/>
          <w:szCs w:val="28"/>
        </w:rPr>
        <w:t>252</w:t>
      </w:r>
    </w:p>
    <w:p w:rsidR="00B228B1" w:rsidRPr="004C02AC" w:rsidRDefault="00B228B1" w:rsidP="00B228B1">
      <w:pPr>
        <w:pStyle w:val="ad"/>
        <w:tabs>
          <w:tab w:val="left" w:pos="0"/>
        </w:tabs>
        <w:ind w:firstLine="567"/>
        <w:rPr>
          <w:b/>
          <w:sz w:val="28"/>
          <w:szCs w:val="28"/>
        </w:rPr>
      </w:pPr>
      <w:r w:rsidRPr="004C02AC">
        <w:rPr>
          <w:b/>
          <w:sz w:val="28"/>
          <w:szCs w:val="28"/>
        </w:rPr>
        <w:t xml:space="preserve">Об утверждении </w:t>
      </w:r>
      <w:proofErr w:type="gramStart"/>
      <w:r w:rsidRPr="004C02AC">
        <w:rPr>
          <w:b/>
          <w:sz w:val="28"/>
          <w:szCs w:val="28"/>
        </w:rPr>
        <w:t>Административного</w:t>
      </w:r>
      <w:proofErr w:type="gramEnd"/>
      <w:r w:rsidRPr="004C02AC">
        <w:rPr>
          <w:b/>
          <w:sz w:val="28"/>
          <w:szCs w:val="28"/>
        </w:rPr>
        <w:t xml:space="preserve"> </w:t>
      </w:r>
    </w:p>
    <w:p w:rsidR="00B228B1" w:rsidRPr="004C02AC" w:rsidRDefault="00B228B1" w:rsidP="00B228B1">
      <w:pPr>
        <w:pStyle w:val="ad"/>
        <w:tabs>
          <w:tab w:val="left" w:pos="0"/>
        </w:tabs>
        <w:ind w:firstLine="567"/>
        <w:rPr>
          <w:b/>
          <w:bCs/>
          <w:sz w:val="28"/>
          <w:szCs w:val="28"/>
        </w:rPr>
      </w:pPr>
      <w:r w:rsidRPr="004C02AC">
        <w:rPr>
          <w:b/>
          <w:sz w:val="28"/>
          <w:szCs w:val="28"/>
        </w:rPr>
        <w:t xml:space="preserve">регламента </w:t>
      </w:r>
      <w:r w:rsidRPr="004C02AC">
        <w:rPr>
          <w:b/>
          <w:bCs/>
          <w:sz w:val="28"/>
          <w:szCs w:val="28"/>
        </w:rPr>
        <w:t xml:space="preserve">по предоставлению </w:t>
      </w:r>
    </w:p>
    <w:p w:rsidR="00B228B1" w:rsidRDefault="00B228B1" w:rsidP="00B228B1">
      <w:pPr>
        <w:pStyle w:val="ad"/>
        <w:tabs>
          <w:tab w:val="left" w:pos="0"/>
        </w:tabs>
        <w:ind w:firstLine="567"/>
        <w:rPr>
          <w:b/>
          <w:sz w:val="28"/>
          <w:szCs w:val="28"/>
        </w:rPr>
      </w:pPr>
      <w:r w:rsidRPr="004C02AC">
        <w:rPr>
          <w:b/>
          <w:bCs/>
          <w:sz w:val="28"/>
          <w:szCs w:val="28"/>
        </w:rPr>
        <w:t>муниципальной услуги «</w:t>
      </w:r>
      <w:r w:rsidRPr="00646949">
        <w:rPr>
          <w:b/>
          <w:sz w:val="28"/>
          <w:szCs w:val="28"/>
        </w:rPr>
        <w:t>Выдача, переоформление</w:t>
      </w:r>
    </w:p>
    <w:p w:rsidR="00B228B1" w:rsidRDefault="00B228B1" w:rsidP="00B228B1">
      <w:pPr>
        <w:pStyle w:val="ad"/>
        <w:tabs>
          <w:tab w:val="left" w:pos="0"/>
        </w:tabs>
        <w:ind w:firstLine="567"/>
        <w:rPr>
          <w:b/>
          <w:sz w:val="28"/>
          <w:szCs w:val="28"/>
        </w:rPr>
      </w:pPr>
      <w:r w:rsidRPr="00646949">
        <w:rPr>
          <w:b/>
          <w:sz w:val="28"/>
          <w:szCs w:val="28"/>
        </w:rPr>
        <w:t>разрешений на право организации</w:t>
      </w:r>
    </w:p>
    <w:p w:rsidR="00B228B1" w:rsidRDefault="00B228B1" w:rsidP="00B228B1">
      <w:pPr>
        <w:pStyle w:val="ad"/>
        <w:tabs>
          <w:tab w:val="left" w:pos="0"/>
        </w:tabs>
        <w:ind w:firstLine="567"/>
        <w:rPr>
          <w:b/>
          <w:sz w:val="28"/>
          <w:szCs w:val="28"/>
        </w:rPr>
      </w:pPr>
      <w:r w:rsidRPr="00646949">
        <w:rPr>
          <w:b/>
          <w:sz w:val="28"/>
          <w:szCs w:val="28"/>
        </w:rPr>
        <w:t xml:space="preserve"> розничных рынков и продление срока</w:t>
      </w:r>
    </w:p>
    <w:p w:rsidR="00B228B1" w:rsidRDefault="00B228B1" w:rsidP="00B228B1">
      <w:pPr>
        <w:pStyle w:val="ad"/>
        <w:tabs>
          <w:tab w:val="left" w:pos="0"/>
        </w:tabs>
        <w:ind w:firstLine="567"/>
        <w:rPr>
          <w:b/>
          <w:sz w:val="28"/>
          <w:szCs w:val="28"/>
        </w:rPr>
      </w:pPr>
      <w:r w:rsidRPr="00646949">
        <w:rPr>
          <w:b/>
          <w:sz w:val="28"/>
          <w:szCs w:val="28"/>
        </w:rPr>
        <w:t xml:space="preserve"> действия разрешений на право</w:t>
      </w:r>
    </w:p>
    <w:p w:rsidR="00B228B1" w:rsidRPr="004C02AC" w:rsidRDefault="00B228B1" w:rsidP="00B228B1">
      <w:pPr>
        <w:pStyle w:val="ad"/>
        <w:tabs>
          <w:tab w:val="left" w:pos="0"/>
        </w:tabs>
        <w:ind w:firstLine="567"/>
        <w:rPr>
          <w:b/>
          <w:sz w:val="28"/>
          <w:szCs w:val="28"/>
        </w:rPr>
      </w:pPr>
      <w:r w:rsidRPr="00646949">
        <w:rPr>
          <w:b/>
          <w:sz w:val="28"/>
          <w:szCs w:val="28"/>
        </w:rPr>
        <w:t xml:space="preserve"> организации розничных рынков</w:t>
      </w:r>
      <w:r w:rsidRPr="004C02AC">
        <w:rPr>
          <w:b/>
          <w:sz w:val="28"/>
          <w:szCs w:val="28"/>
        </w:rPr>
        <w:t>»</w:t>
      </w:r>
    </w:p>
    <w:p w:rsidR="00B228B1" w:rsidRPr="00D30E6B" w:rsidRDefault="00B228B1" w:rsidP="00B228B1">
      <w:pPr>
        <w:pStyle w:val="ad"/>
        <w:tabs>
          <w:tab w:val="left" w:pos="0"/>
        </w:tabs>
        <w:ind w:firstLine="567"/>
        <w:rPr>
          <w:b/>
          <w:color w:val="404040" w:themeColor="text1" w:themeTint="BF"/>
          <w:sz w:val="28"/>
          <w:szCs w:val="28"/>
        </w:rPr>
      </w:pPr>
    </w:p>
    <w:p w:rsidR="00B228B1" w:rsidRPr="004C02AC" w:rsidRDefault="00B228B1" w:rsidP="00B228B1">
      <w:pPr>
        <w:pStyle w:val="ad"/>
        <w:tabs>
          <w:tab w:val="left" w:pos="0"/>
        </w:tabs>
        <w:ind w:firstLine="567"/>
        <w:jc w:val="both"/>
        <w:rPr>
          <w:sz w:val="28"/>
          <w:szCs w:val="28"/>
        </w:rPr>
      </w:pPr>
      <w:r w:rsidRPr="004C02AC">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B228B1" w:rsidRPr="004C02AC" w:rsidRDefault="00B228B1" w:rsidP="00B228B1">
      <w:pPr>
        <w:pStyle w:val="ad"/>
        <w:tabs>
          <w:tab w:val="left" w:pos="0"/>
        </w:tabs>
        <w:ind w:firstLine="567"/>
        <w:jc w:val="both"/>
        <w:rPr>
          <w:b/>
          <w:sz w:val="28"/>
          <w:szCs w:val="28"/>
        </w:rPr>
      </w:pPr>
    </w:p>
    <w:p w:rsidR="00B228B1" w:rsidRPr="004C02AC" w:rsidRDefault="00B228B1" w:rsidP="00B228B1">
      <w:pPr>
        <w:pStyle w:val="ad"/>
        <w:tabs>
          <w:tab w:val="left" w:pos="0"/>
        </w:tabs>
        <w:ind w:firstLine="567"/>
        <w:jc w:val="both"/>
        <w:rPr>
          <w:b/>
          <w:sz w:val="28"/>
          <w:szCs w:val="28"/>
        </w:rPr>
      </w:pPr>
      <w:r w:rsidRPr="004C02AC">
        <w:rPr>
          <w:b/>
          <w:sz w:val="28"/>
          <w:szCs w:val="28"/>
        </w:rPr>
        <w:t>ПОСТАНОВЛЯЕТ:</w:t>
      </w:r>
    </w:p>
    <w:p w:rsidR="00B228B1" w:rsidRPr="004C02AC" w:rsidRDefault="00B228B1" w:rsidP="00B228B1">
      <w:pPr>
        <w:pStyle w:val="ad"/>
        <w:tabs>
          <w:tab w:val="left" w:pos="0"/>
        </w:tabs>
        <w:ind w:firstLine="567"/>
        <w:jc w:val="both"/>
        <w:rPr>
          <w:b/>
          <w:sz w:val="28"/>
          <w:szCs w:val="28"/>
        </w:rPr>
      </w:pPr>
    </w:p>
    <w:p w:rsidR="00B228B1" w:rsidRPr="004C02AC" w:rsidRDefault="00B228B1" w:rsidP="00B228B1">
      <w:pPr>
        <w:pStyle w:val="ad"/>
        <w:tabs>
          <w:tab w:val="left" w:pos="0"/>
        </w:tabs>
        <w:ind w:firstLine="567"/>
        <w:jc w:val="both"/>
        <w:rPr>
          <w:b/>
          <w:sz w:val="28"/>
          <w:szCs w:val="28"/>
        </w:rPr>
      </w:pPr>
      <w:r w:rsidRPr="004C02AC">
        <w:rPr>
          <w:sz w:val="28"/>
          <w:szCs w:val="28"/>
        </w:rPr>
        <w:tab/>
        <w:t>1. Утвердить Административный регламент по предоставлению муниципальной услуги</w:t>
      </w:r>
      <w:r w:rsidRPr="004C02AC">
        <w:rPr>
          <w:bCs/>
          <w:sz w:val="28"/>
          <w:szCs w:val="28"/>
        </w:rPr>
        <w:t xml:space="preserve"> «</w:t>
      </w:r>
      <w:r w:rsidRPr="00B228B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4C02AC">
        <w:rPr>
          <w:bCs/>
          <w:sz w:val="28"/>
          <w:szCs w:val="28"/>
        </w:rPr>
        <w:t xml:space="preserve">», </w:t>
      </w:r>
      <w:r w:rsidRPr="004C02AC">
        <w:rPr>
          <w:sz w:val="28"/>
          <w:szCs w:val="28"/>
        </w:rPr>
        <w:t>согласно приложению.</w:t>
      </w:r>
    </w:p>
    <w:p w:rsidR="00B228B1" w:rsidRPr="004C02AC" w:rsidRDefault="00B228B1" w:rsidP="00B228B1">
      <w:pPr>
        <w:pStyle w:val="ad"/>
        <w:tabs>
          <w:tab w:val="left" w:pos="0"/>
        </w:tabs>
        <w:ind w:firstLine="567"/>
        <w:jc w:val="both"/>
        <w:rPr>
          <w:b/>
          <w:sz w:val="28"/>
          <w:szCs w:val="28"/>
        </w:rPr>
      </w:pPr>
    </w:p>
    <w:p w:rsidR="00B228B1" w:rsidRPr="00612587" w:rsidRDefault="00B228B1" w:rsidP="00B228B1">
      <w:pPr>
        <w:pStyle w:val="ad"/>
        <w:tabs>
          <w:tab w:val="left" w:pos="0"/>
        </w:tabs>
        <w:ind w:firstLine="567"/>
        <w:jc w:val="both"/>
        <w:rPr>
          <w:sz w:val="28"/>
          <w:szCs w:val="28"/>
        </w:rPr>
      </w:pPr>
      <w:r>
        <w:rPr>
          <w:sz w:val="28"/>
          <w:szCs w:val="28"/>
        </w:rPr>
        <w:t xml:space="preserve">2. Признать утратившим силу </w:t>
      </w:r>
      <w:r w:rsidRPr="004C02AC">
        <w:rPr>
          <w:sz w:val="28"/>
          <w:szCs w:val="28"/>
        </w:rPr>
        <w:t xml:space="preserve">Постановление администрации МО «Большелуцкое сельское поселение» от </w:t>
      </w:r>
      <w:r>
        <w:rPr>
          <w:sz w:val="28"/>
          <w:szCs w:val="28"/>
        </w:rPr>
        <w:t>23 июня 2023</w:t>
      </w:r>
      <w:r w:rsidRPr="004C02AC">
        <w:rPr>
          <w:sz w:val="28"/>
          <w:szCs w:val="28"/>
        </w:rPr>
        <w:t xml:space="preserve"> года № </w:t>
      </w:r>
      <w:r>
        <w:rPr>
          <w:sz w:val="28"/>
          <w:szCs w:val="28"/>
        </w:rPr>
        <w:t>161</w:t>
      </w:r>
      <w:r w:rsidRPr="004C02AC">
        <w:rPr>
          <w:sz w:val="28"/>
          <w:szCs w:val="28"/>
        </w:rPr>
        <w:t xml:space="preserve"> «</w:t>
      </w:r>
      <w:r w:rsidRPr="00B228B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4C02AC">
        <w:rPr>
          <w:bCs/>
          <w:sz w:val="28"/>
          <w:szCs w:val="28"/>
        </w:rPr>
        <w:t>»»</w:t>
      </w:r>
      <w:r>
        <w:rPr>
          <w:bCs/>
          <w:sz w:val="28"/>
          <w:szCs w:val="28"/>
        </w:rPr>
        <w:t>.</w:t>
      </w:r>
    </w:p>
    <w:p w:rsidR="00B228B1" w:rsidRPr="004C02AC" w:rsidRDefault="00B228B1" w:rsidP="00B228B1">
      <w:pPr>
        <w:pStyle w:val="ad"/>
        <w:tabs>
          <w:tab w:val="left" w:pos="0"/>
        </w:tabs>
        <w:ind w:firstLine="567"/>
        <w:jc w:val="both"/>
        <w:rPr>
          <w:sz w:val="28"/>
          <w:szCs w:val="28"/>
        </w:rPr>
      </w:pPr>
    </w:p>
    <w:p w:rsidR="00B228B1" w:rsidRDefault="00B228B1" w:rsidP="00B228B1">
      <w:pPr>
        <w:pStyle w:val="ad"/>
        <w:tabs>
          <w:tab w:val="left" w:pos="0"/>
        </w:tabs>
        <w:ind w:firstLine="567"/>
        <w:jc w:val="both"/>
        <w:rPr>
          <w:sz w:val="28"/>
          <w:szCs w:val="28"/>
        </w:rPr>
      </w:pPr>
      <w:r w:rsidRPr="004C02AC">
        <w:rPr>
          <w:sz w:val="28"/>
          <w:szCs w:val="28"/>
        </w:rPr>
        <w:t xml:space="preserve">3. Опубликовать настоящее постановление в средствах массовой информации и разместить на официальном сайте МО «Большелуцкое </w:t>
      </w:r>
      <w:r w:rsidRPr="004C02AC">
        <w:rPr>
          <w:sz w:val="28"/>
          <w:szCs w:val="28"/>
        </w:rPr>
        <w:lastRenderedPageBreak/>
        <w:t>сельское поселение» в информационно-телекоммуникационной сети «Интернет».</w:t>
      </w:r>
    </w:p>
    <w:p w:rsidR="00B228B1" w:rsidRPr="004C02AC" w:rsidRDefault="00B228B1" w:rsidP="00B228B1">
      <w:pPr>
        <w:pStyle w:val="ad"/>
        <w:tabs>
          <w:tab w:val="left" w:pos="0"/>
        </w:tabs>
        <w:ind w:firstLine="567"/>
        <w:jc w:val="both"/>
        <w:rPr>
          <w:sz w:val="28"/>
          <w:szCs w:val="28"/>
        </w:rPr>
      </w:pPr>
    </w:p>
    <w:p w:rsidR="00B228B1" w:rsidRDefault="00B228B1" w:rsidP="00B228B1">
      <w:pPr>
        <w:pStyle w:val="ad"/>
        <w:tabs>
          <w:tab w:val="left" w:pos="0"/>
        </w:tabs>
        <w:ind w:firstLine="567"/>
        <w:jc w:val="both"/>
        <w:rPr>
          <w:sz w:val="28"/>
          <w:szCs w:val="28"/>
        </w:rPr>
      </w:pPr>
      <w:r w:rsidRPr="004C02AC">
        <w:rPr>
          <w:sz w:val="28"/>
          <w:szCs w:val="28"/>
        </w:rPr>
        <w:t>4. Настоящее постановление вступает в силу после его официального опубликования.</w:t>
      </w:r>
    </w:p>
    <w:p w:rsidR="00B228B1" w:rsidRPr="004C02AC" w:rsidRDefault="00B228B1" w:rsidP="00B228B1">
      <w:pPr>
        <w:pStyle w:val="ad"/>
        <w:tabs>
          <w:tab w:val="left" w:pos="0"/>
        </w:tabs>
        <w:ind w:firstLine="567"/>
        <w:jc w:val="both"/>
        <w:rPr>
          <w:sz w:val="28"/>
          <w:szCs w:val="28"/>
        </w:rPr>
      </w:pPr>
    </w:p>
    <w:p w:rsidR="00B228B1" w:rsidRPr="004C02AC" w:rsidRDefault="00B228B1" w:rsidP="00B228B1">
      <w:pPr>
        <w:pStyle w:val="ad"/>
        <w:tabs>
          <w:tab w:val="left" w:pos="0"/>
        </w:tabs>
        <w:ind w:firstLine="567"/>
        <w:jc w:val="both"/>
        <w:rPr>
          <w:sz w:val="28"/>
          <w:szCs w:val="28"/>
        </w:rPr>
      </w:pPr>
      <w:r w:rsidRPr="004C02AC">
        <w:rPr>
          <w:sz w:val="28"/>
          <w:szCs w:val="28"/>
        </w:rPr>
        <w:t xml:space="preserve">5. </w:t>
      </w:r>
      <w:proofErr w:type="gramStart"/>
      <w:r w:rsidRPr="004C02AC">
        <w:rPr>
          <w:sz w:val="28"/>
          <w:szCs w:val="28"/>
        </w:rPr>
        <w:t>Контроль за</w:t>
      </w:r>
      <w:proofErr w:type="gramEnd"/>
      <w:r w:rsidRPr="004C02AC">
        <w:rPr>
          <w:sz w:val="28"/>
          <w:szCs w:val="28"/>
        </w:rPr>
        <w:t xml:space="preserve"> исполнением настоящего постановления оставляю за собой.</w:t>
      </w:r>
    </w:p>
    <w:p w:rsidR="00B228B1" w:rsidRPr="004C02AC" w:rsidRDefault="00B228B1" w:rsidP="00B228B1">
      <w:pPr>
        <w:pStyle w:val="ad"/>
        <w:tabs>
          <w:tab w:val="left" w:pos="0"/>
        </w:tabs>
        <w:ind w:firstLine="567"/>
        <w:jc w:val="both"/>
        <w:rPr>
          <w:sz w:val="28"/>
          <w:szCs w:val="28"/>
        </w:rPr>
      </w:pPr>
    </w:p>
    <w:p w:rsidR="00B228B1" w:rsidRPr="004C02AC" w:rsidRDefault="00B228B1" w:rsidP="00B228B1">
      <w:pPr>
        <w:pStyle w:val="ad"/>
        <w:tabs>
          <w:tab w:val="left" w:pos="0"/>
        </w:tabs>
        <w:ind w:firstLine="567"/>
        <w:jc w:val="both"/>
        <w:rPr>
          <w:sz w:val="28"/>
          <w:szCs w:val="28"/>
        </w:rPr>
      </w:pPr>
    </w:p>
    <w:p w:rsidR="00B228B1" w:rsidRPr="004C02AC" w:rsidRDefault="00B228B1" w:rsidP="00B228B1">
      <w:pPr>
        <w:pStyle w:val="ad"/>
        <w:tabs>
          <w:tab w:val="left" w:pos="0"/>
        </w:tabs>
        <w:ind w:firstLine="567"/>
        <w:jc w:val="both"/>
        <w:rPr>
          <w:sz w:val="28"/>
          <w:szCs w:val="28"/>
        </w:rPr>
      </w:pPr>
      <w:proofErr w:type="gramStart"/>
      <w:r w:rsidRPr="004C02AC">
        <w:rPr>
          <w:sz w:val="28"/>
          <w:szCs w:val="28"/>
        </w:rPr>
        <w:t>Исполняющий</w:t>
      </w:r>
      <w:proofErr w:type="gramEnd"/>
      <w:r w:rsidRPr="004C02AC">
        <w:rPr>
          <w:sz w:val="28"/>
          <w:szCs w:val="28"/>
        </w:rPr>
        <w:t xml:space="preserve"> обязанности главы администрации </w:t>
      </w:r>
    </w:p>
    <w:p w:rsidR="00B228B1" w:rsidRPr="004C02AC" w:rsidRDefault="00B228B1" w:rsidP="00B228B1">
      <w:pPr>
        <w:widowControl w:val="0"/>
        <w:tabs>
          <w:tab w:val="left" w:pos="0"/>
        </w:tabs>
        <w:autoSpaceDE w:val="0"/>
        <w:autoSpaceDN w:val="0"/>
        <w:adjustRightInd w:val="0"/>
        <w:ind w:firstLine="567"/>
        <w:outlineLvl w:val="0"/>
        <w:rPr>
          <w:sz w:val="28"/>
          <w:szCs w:val="28"/>
        </w:rPr>
      </w:pPr>
      <w:r w:rsidRPr="004C02AC">
        <w:rPr>
          <w:sz w:val="28"/>
          <w:szCs w:val="28"/>
        </w:rPr>
        <w:t xml:space="preserve">МО «Большелуцкое сельское поселение»  </w:t>
      </w:r>
      <w:r w:rsidRPr="004C02AC">
        <w:rPr>
          <w:sz w:val="28"/>
          <w:szCs w:val="28"/>
        </w:rPr>
        <w:tab/>
      </w:r>
      <w:r w:rsidRPr="004C02AC">
        <w:rPr>
          <w:sz w:val="28"/>
          <w:szCs w:val="28"/>
        </w:rPr>
        <w:tab/>
      </w:r>
      <w:r w:rsidRPr="004C02AC">
        <w:rPr>
          <w:sz w:val="28"/>
          <w:szCs w:val="28"/>
        </w:rPr>
        <w:tab/>
        <w:t>О.В. Петров</w:t>
      </w: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Default="00B228B1" w:rsidP="00B228B1">
      <w:pPr>
        <w:tabs>
          <w:tab w:val="left" w:pos="0"/>
        </w:tabs>
        <w:jc w:val="center"/>
        <w:rPr>
          <w:b/>
          <w:sz w:val="28"/>
          <w:szCs w:val="28"/>
        </w:rPr>
      </w:pPr>
    </w:p>
    <w:p w:rsidR="00B228B1" w:rsidRPr="003E5E0E" w:rsidRDefault="00B228B1" w:rsidP="00B228B1">
      <w:pPr>
        <w:pStyle w:val="ConsPlusTitle"/>
        <w:widowControl/>
        <w:tabs>
          <w:tab w:val="left" w:pos="0"/>
          <w:tab w:val="left" w:pos="1134"/>
        </w:tabs>
        <w:jc w:val="right"/>
        <w:rPr>
          <w:b w:val="0"/>
          <w:color w:val="404040" w:themeColor="text1" w:themeTint="BF"/>
          <w:sz w:val="22"/>
          <w:szCs w:val="22"/>
        </w:rPr>
      </w:pPr>
      <w:r w:rsidRPr="003E5E0E">
        <w:rPr>
          <w:b w:val="0"/>
          <w:color w:val="404040" w:themeColor="text1" w:themeTint="BF"/>
          <w:sz w:val="22"/>
          <w:szCs w:val="22"/>
        </w:rPr>
        <w:lastRenderedPageBreak/>
        <w:t>Приложение № 1</w:t>
      </w:r>
    </w:p>
    <w:p w:rsidR="00B228B1" w:rsidRPr="003E5E0E" w:rsidRDefault="00B228B1" w:rsidP="00B228B1">
      <w:pPr>
        <w:pStyle w:val="ConsPlusTitle"/>
        <w:widowControl/>
        <w:tabs>
          <w:tab w:val="left" w:pos="0"/>
          <w:tab w:val="left" w:pos="1134"/>
        </w:tabs>
        <w:jc w:val="right"/>
        <w:rPr>
          <w:b w:val="0"/>
          <w:color w:val="404040" w:themeColor="text1" w:themeTint="BF"/>
          <w:sz w:val="22"/>
          <w:szCs w:val="22"/>
        </w:rPr>
      </w:pPr>
      <w:r w:rsidRPr="003E5E0E">
        <w:rPr>
          <w:b w:val="0"/>
          <w:color w:val="404040" w:themeColor="text1" w:themeTint="BF"/>
          <w:sz w:val="22"/>
          <w:szCs w:val="22"/>
        </w:rPr>
        <w:t xml:space="preserve">к Постановлению администрации </w:t>
      </w:r>
    </w:p>
    <w:p w:rsidR="00B228B1" w:rsidRPr="003E5E0E" w:rsidRDefault="00B228B1" w:rsidP="00B228B1">
      <w:pPr>
        <w:pStyle w:val="ConsPlusTitle"/>
        <w:widowControl/>
        <w:tabs>
          <w:tab w:val="left" w:pos="0"/>
          <w:tab w:val="left" w:pos="1134"/>
        </w:tabs>
        <w:jc w:val="right"/>
        <w:rPr>
          <w:b w:val="0"/>
          <w:color w:val="404040" w:themeColor="text1" w:themeTint="BF"/>
          <w:sz w:val="22"/>
          <w:szCs w:val="22"/>
        </w:rPr>
      </w:pPr>
      <w:r w:rsidRPr="003E5E0E">
        <w:rPr>
          <w:b w:val="0"/>
          <w:color w:val="404040" w:themeColor="text1" w:themeTint="BF"/>
          <w:sz w:val="22"/>
          <w:szCs w:val="22"/>
        </w:rPr>
        <w:t xml:space="preserve"> </w:t>
      </w:r>
      <w:r w:rsidRPr="003E5E0E">
        <w:rPr>
          <w:b w:val="0"/>
          <w:color w:val="404040" w:themeColor="text1" w:themeTint="BF"/>
          <w:sz w:val="22"/>
          <w:szCs w:val="22"/>
        </w:rPr>
        <w:tab/>
      </w:r>
      <w:r w:rsidRPr="003E5E0E">
        <w:rPr>
          <w:b w:val="0"/>
          <w:color w:val="404040" w:themeColor="text1" w:themeTint="BF"/>
          <w:sz w:val="22"/>
          <w:szCs w:val="22"/>
        </w:rPr>
        <w:tab/>
        <w:t xml:space="preserve">   МО "Большелуцкое сельское поселение"</w:t>
      </w:r>
    </w:p>
    <w:p w:rsidR="00B228B1" w:rsidRPr="003E5E0E" w:rsidRDefault="00B90F4C" w:rsidP="00B228B1">
      <w:pPr>
        <w:pStyle w:val="ConsPlusTitle"/>
        <w:widowControl/>
        <w:tabs>
          <w:tab w:val="left" w:pos="0"/>
          <w:tab w:val="left" w:pos="1134"/>
        </w:tabs>
        <w:jc w:val="right"/>
        <w:rPr>
          <w:b w:val="0"/>
          <w:color w:val="404040" w:themeColor="text1" w:themeTint="BF"/>
          <w:sz w:val="22"/>
          <w:szCs w:val="22"/>
        </w:rPr>
      </w:pPr>
      <w:r>
        <w:rPr>
          <w:b w:val="0"/>
          <w:color w:val="404040" w:themeColor="text1" w:themeTint="BF"/>
          <w:sz w:val="22"/>
          <w:szCs w:val="22"/>
        </w:rPr>
        <w:t>о</w:t>
      </w:r>
      <w:r w:rsidR="00B228B1" w:rsidRPr="003E5E0E">
        <w:rPr>
          <w:b w:val="0"/>
          <w:color w:val="404040" w:themeColor="text1" w:themeTint="BF"/>
          <w:sz w:val="22"/>
          <w:szCs w:val="22"/>
        </w:rPr>
        <w:t>т</w:t>
      </w:r>
      <w:r>
        <w:rPr>
          <w:b w:val="0"/>
          <w:color w:val="404040" w:themeColor="text1" w:themeTint="BF"/>
          <w:sz w:val="22"/>
          <w:szCs w:val="22"/>
        </w:rPr>
        <w:t xml:space="preserve"> 04.09.2023 </w:t>
      </w:r>
      <w:r w:rsidR="00B228B1" w:rsidRPr="003E5E0E">
        <w:rPr>
          <w:b w:val="0"/>
          <w:color w:val="404040" w:themeColor="text1" w:themeTint="BF"/>
          <w:sz w:val="22"/>
          <w:szCs w:val="22"/>
        </w:rPr>
        <w:t>года №</w:t>
      </w:r>
      <w:bookmarkStart w:id="0" w:name="p35"/>
      <w:bookmarkEnd w:id="0"/>
      <w:r w:rsidR="00B228B1" w:rsidRPr="003E5E0E">
        <w:rPr>
          <w:b w:val="0"/>
          <w:color w:val="404040" w:themeColor="text1" w:themeTint="BF"/>
          <w:sz w:val="22"/>
          <w:szCs w:val="22"/>
        </w:rPr>
        <w:t xml:space="preserve"> </w:t>
      </w:r>
      <w:r>
        <w:rPr>
          <w:b w:val="0"/>
          <w:color w:val="404040" w:themeColor="text1" w:themeTint="BF"/>
          <w:sz w:val="22"/>
          <w:szCs w:val="22"/>
        </w:rPr>
        <w:t>252</w:t>
      </w:r>
    </w:p>
    <w:p w:rsidR="00B228B1" w:rsidRDefault="00B228B1" w:rsidP="00B228B1">
      <w:pPr>
        <w:tabs>
          <w:tab w:val="left" w:pos="0"/>
        </w:tabs>
        <w:jc w:val="center"/>
        <w:rPr>
          <w:b/>
          <w:sz w:val="28"/>
          <w:szCs w:val="28"/>
        </w:rPr>
      </w:pPr>
      <w:r>
        <w:rPr>
          <w:b/>
          <w:sz w:val="28"/>
          <w:szCs w:val="28"/>
        </w:rPr>
        <w:t>А</w:t>
      </w:r>
      <w:r w:rsidR="0023530A" w:rsidRPr="00646949">
        <w:rPr>
          <w:b/>
          <w:sz w:val="28"/>
          <w:szCs w:val="28"/>
        </w:rPr>
        <w:t>дминистративн</w:t>
      </w:r>
      <w:r>
        <w:rPr>
          <w:b/>
          <w:sz w:val="28"/>
          <w:szCs w:val="28"/>
        </w:rPr>
        <w:t>ый регламент</w:t>
      </w:r>
    </w:p>
    <w:p w:rsidR="00200A67" w:rsidRPr="00646949" w:rsidRDefault="0023530A" w:rsidP="00B228B1">
      <w:pPr>
        <w:tabs>
          <w:tab w:val="left" w:pos="0"/>
        </w:tabs>
        <w:jc w:val="center"/>
        <w:rPr>
          <w:b/>
          <w:sz w:val="28"/>
          <w:szCs w:val="28"/>
        </w:rPr>
      </w:pPr>
      <w:r w:rsidRPr="00646949">
        <w:rPr>
          <w:b/>
          <w:sz w:val="28"/>
          <w:szCs w:val="28"/>
        </w:rPr>
        <w:t xml:space="preserve"> </w:t>
      </w:r>
      <w:r w:rsidR="00B228B1">
        <w:rPr>
          <w:b/>
          <w:sz w:val="28"/>
          <w:szCs w:val="28"/>
        </w:rPr>
        <w:t>п</w:t>
      </w:r>
      <w:r w:rsidRPr="00646949">
        <w:rPr>
          <w:b/>
          <w:sz w:val="28"/>
          <w:szCs w:val="28"/>
        </w:rPr>
        <w:t>о</w:t>
      </w:r>
      <w:r w:rsidR="00B228B1">
        <w:rPr>
          <w:b/>
          <w:sz w:val="28"/>
          <w:szCs w:val="28"/>
        </w:rPr>
        <w:t xml:space="preserve"> </w:t>
      </w:r>
      <w:r w:rsidRPr="00646949">
        <w:rPr>
          <w:b/>
          <w:sz w:val="28"/>
          <w:szCs w:val="28"/>
        </w:rPr>
        <w:t>предоставлению</w:t>
      </w:r>
      <w:r w:rsidR="00787E1E" w:rsidRPr="00646949">
        <w:rPr>
          <w:b/>
          <w:sz w:val="28"/>
          <w:szCs w:val="28"/>
        </w:rPr>
        <w:t xml:space="preserve"> муниципальной услуги «Выдача</w:t>
      </w:r>
      <w:r w:rsidR="00200A67" w:rsidRPr="00646949">
        <w:rPr>
          <w:b/>
          <w:sz w:val="28"/>
          <w:szCs w:val="28"/>
        </w:rPr>
        <w:t>, переоформлени</w:t>
      </w:r>
      <w:r w:rsidR="00787E1E" w:rsidRPr="00646949">
        <w:rPr>
          <w:b/>
          <w:sz w:val="28"/>
          <w:szCs w:val="28"/>
        </w:rPr>
        <w:t>е</w:t>
      </w:r>
      <w:r w:rsidR="00200A67" w:rsidRPr="00646949">
        <w:rPr>
          <w:b/>
          <w:sz w:val="28"/>
          <w:szCs w:val="28"/>
        </w:rPr>
        <w:t xml:space="preserve"> разрешений на право организа</w:t>
      </w:r>
      <w:r w:rsidR="00787E1E"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00787E1E" w:rsidRPr="00646949">
        <w:rPr>
          <w:b/>
          <w:sz w:val="28"/>
          <w:szCs w:val="28"/>
        </w:rPr>
        <w:t>»</w:t>
      </w:r>
      <w:r w:rsidR="00200A67" w:rsidRPr="00646949">
        <w:rPr>
          <w:b/>
          <w:sz w:val="28"/>
          <w:szCs w:val="28"/>
        </w:rPr>
        <w:t xml:space="preserve"> </w:t>
      </w:r>
    </w:p>
    <w:p w:rsidR="00200A67" w:rsidRPr="00646949" w:rsidRDefault="00200A67" w:rsidP="00B228B1">
      <w:pPr>
        <w:pStyle w:val="a3"/>
        <w:tabs>
          <w:tab w:val="left" w:pos="0"/>
        </w:tabs>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E34AFE" w:rsidRPr="00646949" w:rsidRDefault="00E34AFE" w:rsidP="00B228B1">
      <w:pPr>
        <w:tabs>
          <w:tab w:val="left" w:pos="0"/>
        </w:tabs>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B228B1">
      <w:pPr>
        <w:tabs>
          <w:tab w:val="left" w:pos="0"/>
        </w:tabs>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B228B1" w:rsidRDefault="00DF20A3" w:rsidP="00B228B1">
      <w:pPr>
        <w:tabs>
          <w:tab w:val="left" w:pos="0"/>
        </w:tabs>
        <w:ind w:firstLine="709"/>
        <w:jc w:val="both"/>
        <w:rPr>
          <w:sz w:val="28"/>
          <w:szCs w:val="28"/>
        </w:rPr>
      </w:pPr>
      <w:proofErr w:type="gramStart"/>
      <w:r w:rsidRPr="00B228B1">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bookmarkStart w:id="1" w:name="_GoBack"/>
      <w:bookmarkEnd w:id="1"/>
      <w:proofErr w:type="gramEnd"/>
    </w:p>
    <w:p w:rsidR="00E34AFE" w:rsidRPr="00646949" w:rsidRDefault="00E34AFE" w:rsidP="00B228B1">
      <w:pPr>
        <w:tabs>
          <w:tab w:val="left" w:pos="0"/>
        </w:tabs>
        <w:ind w:firstLine="709"/>
        <w:jc w:val="both"/>
        <w:rPr>
          <w:sz w:val="28"/>
          <w:szCs w:val="28"/>
        </w:rPr>
      </w:pPr>
      <w:r w:rsidRPr="00B228B1">
        <w:rPr>
          <w:sz w:val="28"/>
          <w:szCs w:val="28"/>
        </w:rPr>
        <w:t>Представлять интересы заявителя имеют право:</w:t>
      </w:r>
    </w:p>
    <w:p w:rsidR="00E34AFE" w:rsidRPr="00646949" w:rsidRDefault="00E34AFE" w:rsidP="00B228B1">
      <w:pPr>
        <w:tabs>
          <w:tab w:val="left" w:pos="0"/>
        </w:tabs>
        <w:ind w:firstLine="709"/>
        <w:jc w:val="both"/>
        <w:rPr>
          <w:sz w:val="28"/>
          <w:szCs w:val="28"/>
        </w:rPr>
      </w:pPr>
      <w:r w:rsidRPr="00646949">
        <w:rPr>
          <w:sz w:val="28"/>
          <w:szCs w:val="28"/>
        </w:rPr>
        <w:t>от имени юридических лиц:</w:t>
      </w:r>
    </w:p>
    <w:p w:rsidR="00E34AFE" w:rsidRPr="00646949" w:rsidRDefault="00E34AFE" w:rsidP="00B228B1">
      <w:pPr>
        <w:tabs>
          <w:tab w:val="left" w:pos="0"/>
        </w:tabs>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B228B1">
      <w:pPr>
        <w:tabs>
          <w:tab w:val="left" w:pos="0"/>
        </w:tabs>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646949" w:rsidRDefault="00E34AFE" w:rsidP="00B228B1">
      <w:pPr>
        <w:tabs>
          <w:tab w:val="left" w:pos="0"/>
        </w:tabs>
        <w:ind w:firstLine="709"/>
        <w:jc w:val="both"/>
        <w:rPr>
          <w:sz w:val="28"/>
          <w:szCs w:val="28"/>
        </w:rPr>
      </w:pPr>
      <w:r w:rsidRPr="0064694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46949">
        <w:rPr>
          <w:sz w:val="28"/>
          <w:szCs w:val="28"/>
        </w:rPr>
        <w:t xml:space="preserve">ормационного </w:t>
      </w:r>
      <w:r w:rsidR="006B6AE8" w:rsidRPr="00B228B1">
        <w:rPr>
          <w:sz w:val="28"/>
          <w:szCs w:val="28"/>
        </w:rPr>
        <w:t>характера) размещае</w:t>
      </w:r>
      <w:r w:rsidRPr="00B228B1">
        <w:rPr>
          <w:sz w:val="28"/>
          <w:szCs w:val="28"/>
        </w:rPr>
        <w:t>тся:</w:t>
      </w:r>
    </w:p>
    <w:p w:rsidR="00E34AFE" w:rsidRPr="00646949" w:rsidRDefault="00E34AFE" w:rsidP="00B228B1">
      <w:pPr>
        <w:tabs>
          <w:tab w:val="left" w:pos="0"/>
        </w:tabs>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B228B1">
      <w:pPr>
        <w:tabs>
          <w:tab w:val="left" w:pos="0"/>
        </w:tabs>
        <w:ind w:firstLine="709"/>
        <w:jc w:val="both"/>
        <w:rPr>
          <w:sz w:val="28"/>
          <w:szCs w:val="28"/>
        </w:rPr>
      </w:pPr>
      <w:r w:rsidRPr="00646949">
        <w:rPr>
          <w:sz w:val="28"/>
          <w:szCs w:val="28"/>
        </w:rPr>
        <w:t>на сайте ОМСУ</w:t>
      </w:r>
      <w:r w:rsidR="00B90F4C">
        <w:rPr>
          <w:sz w:val="28"/>
          <w:szCs w:val="28"/>
        </w:rPr>
        <w:t xml:space="preserve"> - </w:t>
      </w:r>
      <w:r w:rsidR="00B90F4C" w:rsidRPr="00B90F4C">
        <w:rPr>
          <w:sz w:val="28"/>
          <w:szCs w:val="28"/>
        </w:rPr>
        <w:t>http://www.bolshelutsk.ru/</w:t>
      </w:r>
      <w:r w:rsidRPr="00646949">
        <w:rPr>
          <w:sz w:val="28"/>
          <w:szCs w:val="28"/>
        </w:rPr>
        <w:t>;</w:t>
      </w:r>
    </w:p>
    <w:p w:rsidR="00E34AFE" w:rsidRPr="00646949" w:rsidRDefault="00E34AFE" w:rsidP="00B228B1">
      <w:pPr>
        <w:tabs>
          <w:tab w:val="left" w:pos="0"/>
        </w:tabs>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B228B1">
      <w:pPr>
        <w:tabs>
          <w:tab w:val="left" w:pos="0"/>
        </w:tabs>
        <w:ind w:firstLine="709"/>
        <w:jc w:val="both"/>
        <w:rPr>
          <w:sz w:val="28"/>
          <w:szCs w:val="28"/>
        </w:rPr>
      </w:pPr>
      <w:r w:rsidRPr="0064694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949">
        <w:rPr>
          <w:sz w:val="28"/>
          <w:szCs w:val="28"/>
        </w:rPr>
        <w:t>www.gu.lenobl.ru</w:t>
      </w:r>
      <w:proofErr w:type="spellEnd"/>
      <w:r w:rsidRPr="00646949">
        <w:rPr>
          <w:sz w:val="28"/>
          <w:szCs w:val="28"/>
        </w:rPr>
        <w:t xml:space="preserve"> / </w:t>
      </w:r>
      <w:proofErr w:type="spellStart"/>
      <w:r w:rsidRPr="00646949">
        <w:rPr>
          <w:sz w:val="28"/>
          <w:szCs w:val="28"/>
        </w:rPr>
        <w:t>www.gosuslugi.ru</w:t>
      </w:r>
      <w:proofErr w:type="spellEnd"/>
      <w:r w:rsidRPr="00646949">
        <w:rPr>
          <w:sz w:val="28"/>
          <w:szCs w:val="28"/>
        </w:rPr>
        <w:t>;</w:t>
      </w:r>
    </w:p>
    <w:p w:rsidR="00200A67" w:rsidRPr="00646949" w:rsidRDefault="00E34AFE" w:rsidP="00B228B1">
      <w:pPr>
        <w:widowControl w:val="0"/>
        <w:tabs>
          <w:tab w:val="left" w:pos="0"/>
        </w:tabs>
        <w:autoSpaceDE w:val="0"/>
        <w:autoSpaceDN w:val="0"/>
        <w:adjustRightInd w:val="0"/>
        <w:ind w:firstLine="709"/>
        <w:jc w:val="both"/>
        <w:rPr>
          <w:sz w:val="28"/>
          <w:szCs w:val="28"/>
        </w:rPr>
      </w:pPr>
      <w:r w:rsidRPr="00646949">
        <w:rPr>
          <w:sz w:val="28"/>
          <w:szCs w:val="28"/>
        </w:rPr>
        <w:t xml:space="preserve">в государственной информационной системе "Реестр государственных </w:t>
      </w:r>
      <w:r w:rsidRPr="00646949">
        <w:rPr>
          <w:sz w:val="28"/>
          <w:szCs w:val="28"/>
        </w:rPr>
        <w:lastRenderedPageBreak/>
        <w:t>и муниципальных услуг (функций) Ленинградской области" (далее - Реестр).</w:t>
      </w:r>
    </w:p>
    <w:p w:rsidR="00200A67" w:rsidRPr="00646949" w:rsidRDefault="00200A67" w:rsidP="00B228B1">
      <w:pPr>
        <w:widowControl w:val="0"/>
        <w:tabs>
          <w:tab w:val="left" w:pos="0"/>
        </w:tabs>
        <w:autoSpaceDE w:val="0"/>
        <w:autoSpaceDN w:val="0"/>
        <w:adjustRightInd w:val="0"/>
        <w:ind w:firstLine="709"/>
        <w:jc w:val="both"/>
        <w:rPr>
          <w:sz w:val="28"/>
          <w:szCs w:val="28"/>
        </w:rPr>
      </w:pPr>
    </w:p>
    <w:p w:rsidR="00200A67" w:rsidRPr="00646949" w:rsidRDefault="00200A67" w:rsidP="00B228B1">
      <w:pPr>
        <w:widowControl w:val="0"/>
        <w:tabs>
          <w:tab w:val="left" w:pos="0"/>
        </w:tabs>
        <w:autoSpaceDE w:val="0"/>
        <w:autoSpaceDN w:val="0"/>
        <w:adjustRightInd w:val="0"/>
        <w:ind w:firstLine="709"/>
        <w:jc w:val="center"/>
        <w:outlineLvl w:val="1"/>
        <w:rPr>
          <w:b/>
          <w:sz w:val="28"/>
          <w:szCs w:val="28"/>
        </w:rPr>
      </w:pPr>
      <w:bookmarkStart w:id="2" w:name="Par108"/>
      <w:bookmarkEnd w:id="2"/>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B228B1">
      <w:pPr>
        <w:widowControl w:val="0"/>
        <w:tabs>
          <w:tab w:val="left" w:pos="0"/>
        </w:tabs>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Администрация </w:t>
      </w:r>
      <w:r w:rsidR="00B228B1">
        <w:rPr>
          <w:sz w:val="28"/>
          <w:szCs w:val="28"/>
          <w:lang w:eastAsia="ru-RU"/>
        </w:rPr>
        <w:t xml:space="preserve">МО "Большелуцкое сельское поселение" </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w:t>
      </w:r>
      <w:r w:rsidR="00B228B1">
        <w:rPr>
          <w:sz w:val="28"/>
          <w:szCs w:val="28"/>
          <w:lang w:eastAsia="ru-RU"/>
        </w:rPr>
        <w:t xml:space="preserve">Администрацию МО "Большелуцкое сельское поселение" </w:t>
      </w:r>
      <w:r w:rsidR="00B90F4C">
        <w:rPr>
          <w:sz w:val="28"/>
          <w:szCs w:val="28"/>
          <w:lang w:eastAsia="ru-RU"/>
        </w:rPr>
        <w:t xml:space="preserve"> - </w:t>
      </w:r>
      <w:r w:rsidR="00B90F4C" w:rsidRPr="007D0AA8">
        <w:rPr>
          <w:sz w:val="28"/>
          <w:szCs w:val="28"/>
        </w:rPr>
        <w:t>по адресу:188451, Ленинградская область, Кингисеппский муниципальный район, пос. Кингисеппский, д. 21</w:t>
      </w:r>
      <w:r w:rsidRPr="00646949">
        <w:rPr>
          <w:sz w:val="28"/>
          <w:szCs w:val="28"/>
          <w:lang w:eastAsia="ru-RU"/>
        </w:rPr>
        <w:t>;</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почтовым отправлением в </w:t>
      </w:r>
      <w:r w:rsidR="00B228B1">
        <w:rPr>
          <w:sz w:val="28"/>
          <w:szCs w:val="28"/>
          <w:lang w:eastAsia="ru-RU"/>
        </w:rPr>
        <w:t>Администрацию МО "Большелуцкое сельское поселение"</w:t>
      </w:r>
      <w:r w:rsidR="00B90F4C" w:rsidRPr="00B90F4C">
        <w:rPr>
          <w:sz w:val="28"/>
          <w:szCs w:val="28"/>
        </w:rPr>
        <w:t xml:space="preserve"> </w:t>
      </w:r>
      <w:r w:rsidR="00B90F4C" w:rsidRPr="007D0AA8">
        <w:rPr>
          <w:sz w:val="28"/>
          <w:szCs w:val="28"/>
        </w:rPr>
        <w:t>по адресу:188451, Ленинградская область, Кингисеппский муниципальный район, пос. Кингисеппский, д. 21</w:t>
      </w:r>
      <w:r w:rsidRPr="00646949">
        <w:rPr>
          <w:sz w:val="28"/>
          <w:szCs w:val="28"/>
          <w:lang w:eastAsia="ru-RU"/>
        </w:rPr>
        <w:t>;</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 в МФЦ;</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 по телефону - в </w:t>
      </w:r>
      <w:r w:rsidR="00B228B1">
        <w:rPr>
          <w:sz w:val="28"/>
          <w:szCs w:val="28"/>
          <w:lang w:eastAsia="ru-RU"/>
        </w:rPr>
        <w:t>Администрацию МО "Большелуцкое сельское поселение</w:t>
      </w:r>
      <w:r w:rsidR="00B90F4C">
        <w:rPr>
          <w:sz w:val="28"/>
          <w:szCs w:val="28"/>
          <w:lang w:eastAsia="ru-RU"/>
        </w:rPr>
        <w:t xml:space="preserve"> – 881375 69 494</w:t>
      </w:r>
      <w:r w:rsidRPr="00646949">
        <w:rPr>
          <w:sz w:val="28"/>
          <w:szCs w:val="28"/>
          <w:lang w:eastAsia="ru-RU"/>
        </w:rPr>
        <w:t>, в МФЦ;</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w:t>
      </w:r>
      <w:r w:rsidR="00B228B1" w:rsidRPr="00B228B1">
        <w:rPr>
          <w:sz w:val="28"/>
          <w:szCs w:val="28"/>
          <w:lang w:eastAsia="ru-RU"/>
        </w:rPr>
        <w:t xml:space="preserve"> </w:t>
      </w:r>
      <w:r w:rsidR="00B228B1">
        <w:rPr>
          <w:sz w:val="28"/>
          <w:szCs w:val="28"/>
          <w:lang w:eastAsia="ru-RU"/>
        </w:rPr>
        <w:t>Администрации МО "Большелуцкое сельское поселение"</w:t>
      </w:r>
      <w:r w:rsidRPr="00646949">
        <w:rPr>
          <w:sz w:val="28"/>
          <w:szCs w:val="28"/>
          <w:lang w:eastAsia="ru-RU"/>
        </w:rPr>
        <w:t>- в МФЦ/</w:t>
      </w:r>
      <w:r w:rsidR="00B228B1" w:rsidRPr="00B228B1">
        <w:rPr>
          <w:sz w:val="28"/>
          <w:szCs w:val="28"/>
          <w:lang w:eastAsia="ru-RU"/>
        </w:rPr>
        <w:t xml:space="preserve"> </w:t>
      </w:r>
      <w:r w:rsidR="00B228B1">
        <w:rPr>
          <w:sz w:val="28"/>
          <w:szCs w:val="28"/>
          <w:lang w:eastAsia="ru-RU"/>
        </w:rPr>
        <w:t>Администрацию МО "Большелуцкое сельское поселение"</w:t>
      </w:r>
      <w:r w:rsidR="00B90F4C">
        <w:rPr>
          <w:sz w:val="28"/>
          <w:szCs w:val="28"/>
          <w:lang w:eastAsia="ru-RU"/>
        </w:rPr>
        <w:t xml:space="preserve"> - </w:t>
      </w:r>
      <w:r w:rsidR="00B90F4C" w:rsidRPr="00B90F4C">
        <w:rPr>
          <w:sz w:val="28"/>
          <w:szCs w:val="28"/>
          <w:lang w:eastAsia="ru-RU"/>
        </w:rPr>
        <w:t>http://www.bolshelutsk.ru/</w:t>
      </w:r>
      <w:r w:rsidRPr="00646949">
        <w:rPr>
          <w:sz w:val="28"/>
          <w:szCs w:val="28"/>
          <w:lang w:eastAsia="ru-RU"/>
        </w:rPr>
        <w:t>.</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proofErr w:type="gramStart"/>
      <w:r w:rsidRPr="00646949">
        <w:rPr>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646949">
        <w:rPr>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646949" w:rsidRDefault="00E34AFE"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B228B1">
      <w:pPr>
        <w:tabs>
          <w:tab w:val="left" w:pos="0"/>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B228B1">
      <w:pPr>
        <w:widowControl w:val="0"/>
        <w:tabs>
          <w:tab w:val="left" w:pos="0"/>
        </w:tabs>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B228B1">
      <w:pPr>
        <w:widowControl w:val="0"/>
        <w:tabs>
          <w:tab w:val="left" w:pos="0"/>
        </w:tabs>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B228B1">
      <w:pPr>
        <w:widowControl w:val="0"/>
        <w:tabs>
          <w:tab w:val="left" w:pos="0"/>
        </w:tabs>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B228B1">
      <w:pPr>
        <w:widowControl w:val="0"/>
        <w:tabs>
          <w:tab w:val="left" w:pos="0"/>
        </w:tabs>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B228B1">
      <w:pPr>
        <w:widowControl w:val="0"/>
        <w:tabs>
          <w:tab w:val="left" w:pos="0"/>
        </w:tabs>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w:t>
      </w:r>
      <w:r w:rsidRPr="00646949">
        <w:rPr>
          <w:sz w:val="28"/>
          <w:szCs w:val="28"/>
          <w:lang w:eastAsia="en-US"/>
        </w:rPr>
        <w:lastRenderedPageBreak/>
        <w:t>разрешения, о продлении срока действия разрешения;</w:t>
      </w:r>
    </w:p>
    <w:p w:rsidR="00DC3A37" w:rsidRPr="00646949" w:rsidRDefault="00DC3A37" w:rsidP="00B228B1">
      <w:pPr>
        <w:widowControl w:val="0"/>
        <w:tabs>
          <w:tab w:val="left" w:pos="0"/>
        </w:tabs>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B228B1">
      <w:pPr>
        <w:widowControl w:val="0"/>
        <w:tabs>
          <w:tab w:val="left" w:pos="0"/>
        </w:tabs>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B228B1">
      <w:pPr>
        <w:widowControl w:val="0"/>
        <w:tabs>
          <w:tab w:val="left" w:pos="0"/>
        </w:tabs>
        <w:autoSpaceDE w:val="0"/>
        <w:autoSpaceDN w:val="0"/>
        <w:adjustRightInd w:val="0"/>
        <w:ind w:firstLine="567"/>
        <w:jc w:val="both"/>
        <w:rPr>
          <w:sz w:val="28"/>
          <w:szCs w:val="28"/>
          <w:lang w:eastAsia="ru-RU"/>
        </w:rPr>
      </w:pPr>
      <w:r w:rsidRPr="00646949">
        <w:rPr>
          <w:sz w:val="28"/>
          <w:szCs w:val="28"/>
          <w:lang w:eastAsia="ru-RU"/>
        </w:rPr>
        <w:t xml:space="preserve">- Федеральный закон от 30.12.2006 № 271-ФЗ «О розничных рынках </w:t>
      </w:r>
      <w:proofErr w:type="gramStart"/>
      <w:r w:rsidRPr="00646949">
        <w:rPr>
          <w:sz w:val="28"/>
          <w:szCs w:val="28"/>
          <w:lang w:eastAsia="ru-RU"/>
        </w:rPr>
        <w:t>и</w:t>
      </w:r>
      <w:proofErr w:type="gramEnd"/>
      <w:r w:rsidRPr="00646949">
        <w:rPr>
          <w:sz w:val="28"/>
          <w:szCs w:val="28"/>
          <w:lang w:eastAsia="ru-RU"/>
        </w:rPr>
        <w:t xml:space="preserve"> о внесении изменений в Трудовой кодекс Российской Федерации»;</w:t>
      </w:r>
    </w:p>
    <w:p w:rsidR="008F1DC8" w:rsidRPr="00646949" w:rsidRDefault="008F1DC8" w:rsidP="00B228B1">
      <w:pPr>
        <w:widowControl w:val="0"/>
        <w:tabs>
          <w:tab w:val="left" w:pos="0"/>
        </w:tabs>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B228B1">
      <w:pPr>
        <w:widowControl w:val="0"/>
        <w:tabs>
          <w:tab w:val="left" w:pos="0"/>
        </w:tabs>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B228B1">
      <w:pPr>
        <w:widowControl w:val="0"/>
        <w:tabs>
          <w:tab w:val="left" w:pos="0"/>
        </w:tabs>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B228B1">
      <w:pPr>
        <w:widowControl w:val="0"/>
        <w:tabs>
          <w:tab w:val="left" w:pos="0"/>
        </w:tabs>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B228B1">
      <w:pPr>
        <w:widowControl w:val="0"/>
        <w:tabs>
          <w:tab w:val="left" w:pos="0"/>
        </w:tabs>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B228B1">
      <w:pPr>
        <w:widowControl w:val="0"/>
        <w:tabs>
          <w:tab w:val="left" w:pos="0"/>
        </w:tabs>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B228B1">
      <w:pPr>
        <w:widowControl w:val="0"/>
        <w:tabs>
          <w:tab w:val="left" w:pos="0"/>
        </w:tabs>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B228B1">
      <w:pPr>
        <w:widowControl w:val="0"/>
        <w:tabs>
          <w:tab w:val="left" w:pos="0"/>
        </w:tabs>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B228B1">
      <w:pPr>
        <w:widowControl w:val="0"/>
        <w:tabs>
          <w:tab w:val="left" w:pos="0"/>
        </w:tabs>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B228B1">
      <w:pPr>
        <w:widowControl w:val="0"/>
        <w:tabs>
          <w:tab w:val="left" w:pos="0"/>
        </w:tabs>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B228B1">
      <w:pPr>
        <w:widowControl w:val="0"/>
        <w:tabs>
          <w:tab w:val="left" w:pos="0"/>
        </w:tabs>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B228B1">
      <w:pPr>
        <w:widowControl w:val="0"/>
        <w:tabs>
          <w:tab w:val="left" w:pos="0"/>
        </w:tabs>
        <w:autoSpaceDE w:val="0"/>
        <w:autoSpaceDN w:val="0"/>
        <w:adjustRightInd w:val="0"/>
        <w:ind w:firstLine="709"/>
        <w:jc w:val="both"/>
        <w:rPr>
          <w:sz w:val="28"/>
          <w:szCs w:val="28"/>
        </w:rPr>
      </w:pPr>
      <w:r w:rsidRPr="0064694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646949" w:rsidRDefault="005A546F" w:rsidP="00B228B1">
      <w:pPr>
        <w:widowControl w:val="0"/>
        <w:tabs>
          <w:tab w:val="left" w:pos="0"/>
        </w:tabs>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B228B1">
      <w:pPr>
        <w:tabs>
          <w:tab w:val="left" w:pos="0"/>
        </w:tabs>
        <w:suppressAutoHyphens w:val="0"/>
        <w:autoSpaceDE w:val="0"/>
        <w:autoSpaceDN w:val="0"/>
        <w:adjustRightInd w:val="0"/>
        <w:ind w:firstLine="709"/>
        <w:jc w:val="both"/>
        <w:rPr>
          <w:sz w:val="28"/>
          <w:szCs w:val="28"/>
          <w:lang w:eastAsia="en-US"/>
        </w:rPr>
      </w:pPr>
      <w:r w:rsidRPr="00646949">
        <w:rPr>
          <w:sz w:val="28"/>
          <w:szCs w:val="28"/>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646949">
        <w:rPr>
          <w:sz w:val="28"/>
          <w:szCs w:val="28"/>
          <w:lang w:eastAsia="en-US"/>
        </w:rPr>
        <w:lastRenderedPageBreak/>
        <w:t>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B228B1">
      <w:pPr>
        <w:tabs>
          <w:tab w:val="left" w:pos="0"/>
        </w:tabs>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B228B1">
      <w:pPr>
        <w:tabs>
          <w:tab w:val="left" w:pos="0"/>
        </w:tabs>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B228B1">
      <w:pPr>
        <w:widowControl w:val="0"/>
        <w:tabs>
          <w:tab w:val="left" w:pos="0"/>
        </w:tabs>
        <w:suppressAutoHyphens w:val="0"/>
        <w:autoSpaceDE w:val="0"/>
        <w:autoSpaceDN w:val="0"/>
        <w:adjustRightInd w:val="0"/>
        <w:ind w:firstLine="709"/>
        <w:jc w:val="both"/>
        <w:rPr>
          <w:sz w:val="28"/>
          <w:szCs w:val="28"/>
          <w:lang w:eastAsia="en-US"/>
        </w:rPr>
      </w:pPr>
      <w:bookmarkStart w:id="3" w:name="Par141"/>
      <w:bookmarkStart w:id="4" w:name="Par142"/>
      <w:bookmarkEnd w:id="3"/>
      <w:bookmarkEnd w:id="4"/>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B228B1">
      <w:pPr>
        <w:widowControl w:val="0"/>
        <w:tabs>
          <w:tab w:val="left" w:pos="0"/>
        </w:tabs>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B228B1">
      <w:pPr>
        <w:widowControl w:val="0"/>
        <w:tabs>
          <w:tab w:val="left" w:pos="0"/>
        </w:tabs>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B228B1">
      <w:pPr>
        <w:widowControl w:val="0"/>
        <w:tabs>
          <w:tab w:val="left" w:pos="0"/>
        </w:tabs>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B228B1">
      <w:pPr>
        <w:widowControl w:val="0"/>
        <w:tabs>
          <w:tab w:val="left" w:pos="0"/>
        </w:tabs>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B228B1">
      <w:pPr>
        <w:widowControl w:val="0"/>
        <w:tabs>
          <w:tab w:val="left" w:pos="0"/>
        </w:tabs>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B228B1">
      <w:pPr>
        <w:widowControl w:val="0"/>
        <w:tabs>
          <w:tab w:val="left" w:pos="0"/>
        </w:tabs>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r>
      <w:proofErr w:type="gramStart"/>
      <w:r w:rsidRPr="00646949">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46949">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B228B1">
      <w:pPr>
        <w:widowControl w:val="0"/>
        <w:tabs>
          <w:tab w:val="left" w:pos="0"/>
        </w:tabs>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r>
      <w:proofErr w:type="gramStart"/>
      <w:r w:rsidRPr="00646949">
        <w:rPr>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w:t>
      </w:r>
      <w:r w:rsidRPr="00646949">
        <w:rPr>
          <w:sz w:val="28"/>
          <w:szCs w:val="28"/>
          <w:lang w:eastAsia="ru-RU"/>
        </w:rPr>
        <w:lastRenderedPageBreak/>
        <w:t>статьи 9 Федерального закона № 210-ФЗ, а также документов и информации, предоставляемых в результате оказания таких услуг;</w:t>
      </w:r>
      <w:proofErr w:type="gramEnd"/>
    </w:p>
    <w:p w:rsidR="00570E62" w:rsidRPr="00646949" w:rsidRDefault="00570E62" w:rsidP="00B228B1">
      <w:pPr>
        <w:widowControl w:val="0"/>
        <w:tabs>
          <w:tab w:val="left" w:pos="0"/>
        </w:tabs>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B228B1">
      <w:pPr>
        <w:widowControl w:val="0"/>
        <w:tabs>
          <w:tab w:val="left" w:pos="0"/>
        </w:tabs>
        <w:autoSpaceDE w:val="0"/>
        <w:autoSpaceDN w:val="0"/>
        <w:adjustRightInd w:val="0"/>
        <w:ind w:firstLine="709"/>
        <w:jc w:val="both"/>
        <w:rPr>
          <w:sz w:val="28"/>
          <w:szCs w:val="28"/>
          <w:lang w:eastAsia="ru-RU"/>
        </w:rPr>
      </w:pPr>
      <w:r w:rsidRPr="00646949">
        <w:rPr>
          <w:sz w:val="28"/>
          <w:szCs w:val="28"/>
          <w:lang w:eastAsia="ru-RU"/>
        </w:rPr>
        <w:t xml:space="preserve">5. </w:t>
      </w:r>
      <w:proofErr w:type="gramStart"/>
      <w:r w:rsidRPr="00646949">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646949" w:rsidRDefault="00570E62" w:rsidP="00B228B1">
      <w:pPr>
        <w:widowControl w:val="0"/>
        <w:tabs>
          <w:tab w:val="left" w:pos="0"/>
        </w:tabs>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B228B1">
      <w:pPr>
        <w:widowControl w:val="0"/>
        <w:tabs>
          <w:tab w:val="left" w:pos="0"/>
        </w:tabs>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646949">
        <w:rPr>
          <w:sz w:val="28"/>
          <w:szCs w:val="28"/>
          <w:lang w:eastAsia="ru-RU"/>
        </w:rPr>
        <w:t>запрос</w:t>
      </w:r>
      <w:proofErr w:type="gramEnd"/>
      <w:r w:rsidRPr="00646949">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646949" w:rsidRDefault="00570E62" w:rsidP="00B228B1">
      <w:pPr>
        <w:widowControl w:val="0"/>
        <w:tabs>
          <w:tab w:val="left" w:pos="0"/>
        </w:tabs>
        <w:autoSpaceDE w:val="0"/>
        <w:autoSpaceDN w:val="0"/>
        <w:ind w:firstLine="709"/>
        <w:jc w:val="both"/>
        <w:rPr>
          <w:sz w:val="28"/>
          <w:szCs w:val="28"/>
          <w:lang w:eastAsia="ru-RU"/>
        </w:rPr>
      </w:pPr>
      <w:proofErr w:type="gramStart"/>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6949">
        <w:rPr>
          <w:sz w:val="28"/>
          <w:szCs w:val="28"/>
          <w:lang w:eastAsia="ru-RU"/>
        </w:rPr>
        <w:t xml:space="preserve"> заявителя о проведенных мероприятиях.</w:t>
      </w:r>
    </w:p>
    <w:p w:rsidR="008F1DC8" w:rsidRPr="00646949" w:rsidRDefault="00DC3A37" w:rsidP="00B228B1">
      <w:pPr>
        <w:tabs>
          <w:tab w:val="left" w:pos="0"/>
        </w:tabs>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B228B1">
      <w:pPr>
        <w:widowControl w:val="0"/>
        <w:tabs>
          <w:tab w:val="left" w:pos="0"/>
        </w:tabs>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B228B1">
      <w:pPr>
        <w:tabs>
          <w:tab w:val="left" w:pos="0"/>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B228B1">
      <w:pPr>
        <w:tabs>
          <w:tab w:val="left" w:pos="0"/>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B228B1">
      <w:pPr>
        <w:tabs>
          <w:tab w:val="left" w:pos="0"/>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B228B1">
      <w:pPr>
        <w:tabs>
          <w:tab w:val="left" w:pos="0"/>
          <w:tab w:val="left" w:pos="567"/>
        </w:tabs>
        <w:suppressAutoHyphens w:val="0"/>
        <w:ind w:firstLine="567"/>
        <w:jc w:val="both"/>
        <w:rPr>
          <w:sz w:val="28"/>
          <w:szCs w:val="28"/>
          <w:lang w:eastAsia="ru-RU"/>
        </w:rPr>
      </w:pPr>
      <w:r w:rsidRPr="00646949">
        <w:rPr>
          <w:sz w:val="28"/>
          <w:szCs w:val="28"/>
          <w:lang w:eastAsia="ru-RU"/>
        </w:rPr>
        <w:lastRenderedPageBreak/>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B228B1">
      <w:pPr>
        <w:tabs>
          <w:tab w:val="left" w:pos="0"/>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B228B1">
      <w:pPr>
        <w:tabs>
          <w:tab w:val="left" w:pos="0"/>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B228B1">
      <w:pPr>
        <w:tabs>
          <w:tab w:val="left" w:pos="0"/>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B228B1">
      <w:pPr>
        <w:tabs>
          <w:tab w:val="left" w:pos="0"/>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B228B1">
      <w:pPr>
        <w:tabs>
          <w:tab w:val="left" w:pos="0"/>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xml:space="preserve">, в соответствии со статьей 4 Федерального закона от 30.12.2006 № 271-ФЗ «О розничных рынках </w:t>
      </w:r>
      <w:proofErr w:type="gramStart"/>
      <w:r w:rsidR="00565003" w:rsidRPr="00646949">
        <w:rPr>
          <w:sz w:val="28"/>
          <w:szCs w:val="28"/>
          <w:lang w:eastAsia="ru-RU"/>
        </w:rPr>
        <w:t>и</w:t>
      </w:r>
      <w:proofErr w:type="gramEnd"/>
      <w:r w:rsidR="00565003" w:rsidRPr="00646949">
        <w:rPr>
          <w:sz w:val="28"/>
          <w:szCs w:val="28"/>
          <w:lang w:eastAsia="ru-RU"/>
        </w:rPr>
        <w:t xml:space="preserve">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B228B1">
      <w:pPr>
        <w:widowControl w:val="0"/>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 xml:space="preserve">Представленные заявителем документы </w:t>
      </w:r>
      <w:proofErr w:type="gramStart"/>
      <w:r w:rsidR="009575F8" w:rsidRPr="00646949">
        <w:rPr>
          <w:sz w:val="28"/>
          <w:szCs w:val="28"/>
          <w:lang w:eastAsia="ru-RU"/>
        </w:rPr>
        <w:t>недействительны/указанные в заявлении сведения недостоверны</w:t>
      </w:r>
      <w:proofErr w:type="gramEnd"/>
      <w:r w:rsidR="009575F8" w:rsidRPr="00646949">
        <w:rPr>
          <w:sz w:val="28"/>
          <w:szCs w:val="28"/>
          <w:lang w:eastAsia="ru-RU"/>
        </w:rPr>
        <w:t>:</w:t>
      </w:r>
    </w:p>
    <w:p w:rsidR="00DC3A37" w:rsidRPr="00646949" w:rsidRDefault="00565003" w:rsidP="00B228B1">
      <w:pPr>
        <w:widowControl w:val="0"/>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w:t>
      </w:r>
      <w:proofErr w:type="gramStart"/>
      <w:r w:rsidR="00EB2247" w:rsidRPr="00646949">
        <w:rPr>
          <w:sz w:val="28"/>
          <w:szCs w:val="28"/>
          <w:lang w:eastAsia="ru-RU"/>
        </w:rPr>
        <w:t>о(</w:t>
      </w:r>
      <w:proofErr w:type="gramEnd"/>
      <w:r w:rsidR="00EB2247" w:rsidRPr="00646949">
        <w:rPr>
          <w:sz w:val="28"/>
          <w:szCs w:val="28"/>
          <w:lang w:eastAsia="ru-RU"/>
        </w:rPr>
        <w:t>-</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B228B1">
      <w:pPr>
        <w:widowControl w:val="0"/>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rPr>
        <w:t>:</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при личном обращении - не позднее 1 рабочего дня, следующего за днем поступления;</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при направлении запроса почтовой связью в ОМСУ</w:t>
      </w:r>
      <w:r w:rsidR="00C332DC" w:rsidRPr="00646949">
        <w:rPr>
          <w:sz w:val="28"/>
          <w:szCs w:val="28"/>
          <w:lang w:eastAsia="ru-RU"/>
        </w:rPr>
        <w:t>/Организацию</w:t>
      </w:r>
      <w:r w:rsidR="00C332DC" w:rsidRPr="00646949">
        <w:rPr>
          <w:sz w:val="28"/>
          <w:szCs w:val="28"/>
        </w:rPr>
        <w:t xml:space="preserve"> </w:t>
      </w:r>
      <w:r w:rsidRPr="00646949">
        <w:rPr>
          <w:sz w:val="28"/>
          <w:szCs w:val="28"/>
        </w:rPr>
        <w:t>- не позднее 1 рабочего дня, следующего за днем поступления;</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при направлении запроса на бумажном носителе из МФЦ в ОМСУ</w:t>
      </w:r>
      <w:r w:rsidR="00C332DC" w:rsidRPr="00646949">
        <w:rPr>
          <w:sz w:val="28"/>
          <w:szCs w:val="28"/>
          <w:lang w:eastAsia="ru-RU"/>
        </w:rPr>
        <w:t>/Организацию</w:t>
      </w:r>
      <w:r w:rsidR="00C332DC" w:rsidRPr="00646949">
        <w:rPr>
          <w:sz w:val="28"/>
          <w:szCs w:val="28"/>
        </w:rPr>
        <w:t xml:space="preserve"> </w:t>
      </w:r>
      <w:r w:rsidRPr="00646949">
        <w:rPr>
          <w:sz w:val="28"/>
          <w:szCs w:val="28"/>
        </w:rPr>
        <w:t>- не позднее 1 рабочего дня, следующего за днем поступления;</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 xml:space="preserve">при направлении запроса в форме электронного документа посредством ЕПГУ или ПГУ ЛО, сайта </w:t>
      </w:r>
      <w:r w:rsidR="00551AFC" w:rsidRPr="00646949">
        <w:rPr>
          <w:sz w:val="28"/>
          <w:szCs w:val="28"/>
        </w:rPr>
        <w:t>ОМСУ</w:t>
      </w:r>
      <w:r w:rsidRPr="00646949">
        <w:rPr>
          <w:sz w:val="28"/>
          <w:szCs w:val="28"/>
        </w:rPr>
        <w:t xml:space="preserve"> - в течение 1 рабочего дня с даты получения такого запроса.</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w:t>
      </w:r>
      <w:r w:rsidRPr="00646949">
        <w:rPr>
          <w:sz w:val="28"/>
          <w:szCs w:val="28"/>
        </w:rPr>
        <w:lastRenderedPageBreak/>
        <w:t>образцами их заполнения и перечнем документов, необходимых для предоставления муниципальной услуги.</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00C332DC" w:rsidRPr="00646949">
        <w:rPr>
          <w:sz w:val="28"/>
          <w:szCs w:val="28"/>
        </w:rPr>
        <w:t xml:space="preserve"> </w:t>
      </w:r>
      <w:r w:rsidRPr="00646949">
        <w:rPr>
          <w:sz w:val="28"/>
          <w:szCs w:val="28"/>
        </w:rPr>
        <w:t>или в МФЦ.</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694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2.14.7. При необходимости работником МФЦ, ОМСУ</w:t>
      </w:r>
      <w:r w:rsidR="00C332DC" w:rsidRPr="00646949">
        <w:rPr>
          <w:sz w:val="28"/>
          <w:szCs w:val="28"/>
          <w:lang w:eastAsia="ru-RU"/>
        </w:rPr>
        <w:t>/Организации</w:t>
      </w:r>
      <w:r w:rsidR="00C332DC" w:rsidRPr="00646949">
        <w:rPr>
          <w:sz w:val="28"/>
          <w:szCs w:val="28"/>
        </w:rPr>
        <w:t xml:space="preserve"> </w:t>
      </w:r>
      <w:r w:rsidRPr="00646949">
        <w:rPr>
          <w:sz w:val="28"/>
          <w:szCs w:val="28"/>
        </w:rPr>
        <w:t>инвалиду оказывается помощь в преодолении барьеров, мешающих получению им услуг наравне с другими лицами.</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949">
        <w:rPr>
          <w:sz w:val="28"/>
          <w:szCs w:val="28"/>
        </w:rPr>
        <w:t>сурдопереводчика</w:t>
      </w:r>
      <w:proofErr w:type="spellEnd"/>
      <w:r w:rsidRPr="00646949">
        <w:rPr>
          <w:sz w:val="28"/>
          <w:szCs w:val="28"/>
        </w:rPr>
        <w:t xml:space="preserve"> и </w:t>
      </w:r>
      <w:proofErr w:type="spellStart"/>
      <w:r w:rsidRPr="00646949">
        <w:rPr>
          <w:sz w:val="28"/>
          <w:szCs w:val="28"/>
        </w:rPr>
        <w:t>тифлосурдопереводчика</w:t>
      </w:r>
      <w:proofErr w:type="spellEnd"/>
      <w:r w:rsidRPr="00646949">
        <w:rPr>
          <w:sz w:val="28"/>
          <w:szCs w:val="28"/>
        </w:rPr>
        <w:t>.</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2.14.10. Оборудование мест повышенного удобства с дополнительным местом для собаки-проводника и устрой</w:t>
      </w:r>
      <w:proofErr w:type="gramStart"/>
      <w:r w:rsidRPr="00646949">
        <w:rPr>
          <w:sz w:val="28"/>
          <w:szCs w:val="28"/>
        </w:rPr>
        <w:t>ств дл</w:t>
      </w:r>
      <w:proofErr w:type="gramEnd"/>
      <w:r w:rsidRPr="00646949">
        <w:rPr>
          <w:sz w:val="28"/>
          <w:szCs w:val="28"/>
        </w:rPr>
        <w:t>я передвижения инвалида (костылей, ходунков).</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2.15. Показатели доступности и качества муниципальной услуги.</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2.15.1. Показатели доступности муниципальной услуги (общие, применимые в отношении всех заявителей):</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1) транспортная доступность к месту предоставления муниципальной услуги;</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46949">
        <w:rPr>
          <w:sz w:val="28"/>
          <w:szCs w:val="28"/>
        </w:rPr>
        <w:t>и(</w:t>
      </w:r>
      <w:proofErr w:type="gramEnd"/>
      <w:r w:rsidRPr="00646949">
        <w:rPr>
          <w:sz w:val="28"/>
          <w:szCs w:val="28"/>
        </w:rPr>
        <w:t>или) ПГУ ЛО;</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2.15.2. Показатели доступности муниципальной услуги (специальные, применимые в отношении инвалидов):</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1) наличие инфраструктуры, указанной в пункте 2.14;</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 исполнение требований доступности услуг для инвалидов;</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2.15.3. Показатели качества муниципальной услуги:</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1) соблюдение срока предоставления муниципальной услуги;</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 соблюдение времени ожидания в очереди при подаче запроса и получении результата;</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C332DC" w:rsidRPr="00646949">
        <w:rPr>
          <w:sz w:val="28"/>
          <w:szCs w:val="28"/>
        </w:rPr>
        <w:t xml:space="preserve"> </w:t>
      </w:r>
      <w:r w:rsidRPr="00646949">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C332DC" w:rsidRPr="00646949">
        <w:rPr>
          <w:sz w:val="28"/>
          <w:szCs w:val="28"/>
        </w:rPr>
        <w:t xml:space="preserve"> </w:t>
      </w:r>
      <w:r w:rsidRPr="00646949">
        <w:rPr>
          <w:sz w:val="28"/>
          <w:szCs w:val="28"/>
        </w:rPr>
        <w:t>или в МФЦ;</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rPr>
        <w:t>, поданных в установленном порядке.</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lastRenderedPageBreak/>
        <w:t xml:space="preserve">2.16. </w:t>
      </w:r>
      <w:proofErr w:type="gramStart"/>
      <w:r w:rsidRPr="00646949">
        <w:rPr>
          <w:sz w:val="28"/>
          <w:szCs w:val="28"/>
        </w:rPr>
        <w:t>Перечисление услуг, которые являются необходимыми и обязательными для предоставления муниципальной услуги:</w:t>
      </w:r>
      <w:proofErr w:type="gramEnd"/>
    </w:p>
    <w:p w:rsidR="00AA3C1A" w:rsidRPr="00646949" w:rsidRDefault="00AA3C1A" w:rsidP="00B228B1">
      <w:pPr>
        <w:tabs>
          <w:tab w:val="left" w:pos="0"/>
        </w:tabs>
        <w:suppressAutoHyphens w:val="0"/>
        <w:ind w:firstLine="567"/>
        <w:jc w:val="both"/>
        <w:outlineLvl w:val="1"/>
        <w:rPr>
          <w:sz w:val="28"/>
          <w:szCs w:val="28"/>
        </w:rPr>
      </w:pPr>
      <w:r w:rsidRPr="00646949">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B228B1">
      <w:pPr>
        <w:tabs>
          <w:tab w:val="left" w:pos="0"/>
        </w:tabs>
        <w:suppressAutoHyphens w:val="0"/>
        <w:ind w:firstLine="709"/>
        <w:jc w:val="both"/>
        <w:outlineLvl w:val="1"/>
        <w:rPr>
          <w:sz w:val="28"/>
          <w:szCs w:val="28"/>
        </w:rPr>
      </w:pPr>
      <w:r w:rsidRPr="0064694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B228B1">
      <w:pPr>
        <w:pStyle w:val="ConsPlusNormal"/>
        <w:tabs>
          <w:tab w:val="left" w:pos="0"/>
        </w:tabs>
        <w:ind w:firstLine="709"/>
        <w:rPr>
          <w:sz w:val="28"/>
          <w:szCs w:val="28"/>
        </w:rPr>
      </w:pPr>
      <w:r w:rsidRPr="00646949">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646949" w:rsidRDefault="00FC07E1" w:rsidP="00B228B1">
      <w:pPr>
        <w:tabs>
          <w:tab w:val="left" w:pos="0"/>
        </w:tabs>
        <w:suppressAutoHyphens w:val="0"/>
        <w:ind w:firstLine="709"/>
        <w:jc w:val="both"/>
        <w:outlineLvl w:val="1"/>
        <w:rPr>
          <w:sz w:val="28"/>
          <w:szCs w:val="28"/>
          <w:lang w:eastAsia="ru-RU"/>
        </w:rPr>
      </w:pPr>
      <w:r w:rsidRPr="00646949">
        <w:rPr>
          <w:sz w:val="28"/>
          <w:szCs w:val="28"/>
        </w:rPr>
        <w:t xml:space="preserve">2.17.2. </w:t>
      </w:r>
      <w:r w:rsidR="00AA3C1A" w:rsidRPr="00646949">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B228B1">
      <w:pPr>
        <w:widowControl w:val="0"/>
        <w:tabs>
          <w:tab w:val="left" w:pos="0"/>
        </w:tabs>
        <w:autoSpaceDE w:val="0"/>
        <w:autoSpaceDN w:val="0"/>
        <w:adjustRightInd w:val="0"/>
        <w:jc w:val="both"/>
        <w:rPr>
          <w:sz w:val="28"/>
          <w:szCs w:val="28"/>
        </w:rPr>
      </w:pPr>
    </w:p>
    <w:p w:rsidR="00DC3A37" w:rsidRPr="00646949" w:rsidRDefault="00DC3A37" w:rsidP="00B228B1">
      <w:pPr>
        <w:widowControl w:val="0"/>
        <w:tabs>
          <w:tab w:val="left" w:pos="0"/>
          <w:tab w:val="left" w:pos="284"/>
        </w:tabs>
        <w:suppressAutoHyphens w:val="0"/>
        <w:autoSpaceDE w:val="0"/>
        <w:autoSpaceDN w:val="0"/>
        <w:adjustRightInd w:val="0"/>
        <w:ind w:firstLine="567"/>
        <w:jc w:val="center"/>
        <w:outlineLvl w:val="0"/>
        <w:rPr>
          <w:b/>
          <w:bCs/>
          <w:sz w:val="28"/>
          <w:szCs w:val="28"/>
          <w:lang w:eastAsia="ru-RU"/>
        </w:rPr>
      </w:pPr>
      <w:bookmarkStart w:id="5" w:name="Par215"/>
      <w:bookmarkEnd w:id="5"/>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B228B1">
      <w:pPr>
        <w:tabs>
          <w:tab w:val="left" w:pos="0"/>
          <w:tab w:val="left" w:pos="567"/>
        </w:tabs>
        <w:suppressAutoHyphens w:val="0"/>
        <w:ind w:firstLine="567"/>
        <w:jc w:val="both"/>
        <w:rPr>
          <w:sz w:val="28"/>
          <w:szCs w:val="28"/>
          <w:lang w:eastAsia="ru-RU"/>
        </w:rPr>
      </w:pPr>
    </w:p>
    <w:p w:rsidR="00DC3A37" w:rsidRPr="00646949" w:rsidRDefault="00DC3A37" w:rsidP="00B228B1">
      <w:pPr>
        <w:tabs>
          <w:tab w:val="left" w:pos="0"/>
          <w:tab w:val="left" w:pos="284"/>
        </w:tabs>
        <w:suppressAutoHyphens w:val="0"/>
        <w:ind w:firstLine="567"/>
        <w:jc w:val="both"/>
        <w:rPr>
          <w:sz w:val="28"/>
          <w:szCs w:val="28"/>
        </w:rPr>
      </w:pPr>
      <w:r w:rsidRPr="00646949">
        <w:rPr>
          <w:b/>
          <w:sz w:val="28"/>
          <w:szCs w:val="28"/>
        </w:rPr>
        <w:t>3.1.</w:t>
      </w:r>
      <w:r w:rsidRPr="00646949">
        <w:rPr>
          <w:b/>
          <w:bCs/>
          <w:sz w:val="28"/>
          <w:szCs w:val="28"/>
          <w:lang w:eastAsia="ru-RU"/>
        </w:rPr>
        <w:t xml:space="preserve"> </w:t>
      </w:r>
      <w:r w:rsidRPr="00646949">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B228B1">
      <w:pPr>
        <w:tabs>
          <w:tab w:val="left" w:pos="0"/>
          <w:tab w:val="left" w:pos="284"/>
        </w:tabs>
        <w:suppressAutoHyphens w:val="0"/>
        <w:ind w:firstLine="567"/>
        <w:jc w:val="both"/>
        <w:rPr>
          <w:b/>
          <w:sz w:val="28"/>
          <w:szCs w:val="28"/>
        </w:rPr>
      </w:pPr>
      <w:r w:rsidRPr="00646949">
        <w:rPr>
          <w:b/>
          <w:sz w:val="28"/>
          <w:szCs w:val="28"/>
        </w:rPr>
        <w:t xml:space="preserve">3.1.1. Предоставление муниципальной услуги </w:t>
      </w:r>
      <w:r w:rsidR="002D3A68" w:rsidRPr="00646949">
        <w:rPr>
          <w:b/>
          <w:sz w:val="28"/>
          <w:szCs w:val="28"/>
          <w:lang w:eastAsia="en-US"/>
        </w:rPr>
        <w:t>о предоставлении разрешения</w:t>
      </w:r>
      <w:r w:rsidR="002D3A68" w:rsidRPr="00646949">
        <w:rPr>
          <w:b/>
          <w:sz w:val="28"/>
          <w:szCs w:val="28"/>
        </w:rPr>
        <w:t xml:space="preserve"> </w:t>
      </w:r>
      <w:r w:rsidRPr="00646949">
        <w:rPr>
          <w:b/>
          <w:sz w:val="28"/>
          <w:szCs w:val="28"/>
        </w:rPr>
        <w:t>включает в себя следующие административные процедуры:</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B228B1">
      <w:pPr>
        <w:widowControl w:val="0"/>
        <w:shd w:val="clear" w:color="auto" w:fill="FFFFFF" w:themeFill="background1"/>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w:t>
      </w:r>
      <w:r w:rsidRPr="00B228B1">
        <w:rPr>
          <w:sz w:val="28"/>
          <w:szCs w:val="28"/>
          <w:lang w:eastAsia="en-US"/>
        </w:rPr>
        <w:t>выдаче разрешения либо вручение (направление) заявителю уведомления об отказе в выдаче разрешения</w:t>
      </w:r>
      <w:r w:rsidR="002B2E70" w:rsidRPr="00B228B1">
        <w:rPr>
          <w:sz w:val="28"/>
          <w:szCs w:val="28"/>
          <w:lang w:eastAsia="en-US"/>
        </w:rPr>
        <w:t xml:space="preserve"> </w:t>
      </w:r>
      <w:r w:rsidR="009B2CB8" w:rsidRPr="00B228B1">
        <w:rPr>
          <w:sz w:val="28"/>
          <w:szCs w:val="28"/>
          <w:lang w:eastAsia="en-US"/>
        </w:rPr>
        <w:t xml:space="preserve">– </w:t>
      </w:r>
      <w:r w:rsidR="00F5597D" w:rsidRPr="00B228B1">
        <w:rPr>
          <w:sz w:val="28"/>
          <w:szCs w:val="28"/>
          <w:shd w:val="clear" w:color="auto" w:fill="FFFFFF" w:themeFill="background1"/>
          <w:lang w:eastAsia="en-US"/>
        </w:rPr>
        <w:t xml:space="preserve">не позднее </w:t>
      </w:r>
      <w:r w:rsidR="002E36D4" w:rsidRPr="00B228B1">
        <w:rPr>
          <w:sz w:val="28"/>
          <w:szCs w:val="28"/>
          <w:shd w:val="clear" w:color="auto" w:fill="FFFFFF" w:themeFill="background1"/>
          <w:lang w:eastAsia="en-US"/>
        </w:rPr>
        <w:t>дня, следующего за днем</w:t>
      </w:r>
      <w:r w:rsidR="009B2CB8" w:rsidRPr="00B228B1">
        <w:rPr>
          <w:sz w:val="28"/>
          <w:szCs w:val="28"/>
          <w:shd w:val="clear" w:color="auto" w:fill="FFFFFF" w:themeFill="background1"/>
          <w:lang w:eastAsia="en-US"/>
        </w:rPr>
        <w:t xml:space="preserve"> принятия решения</w:t>
      </w:r>
      <w:r w:rsidRPr="00B228B1">
        <w:rPr>
          <w:sz w:val="28"/>
          <w:szCs w:val="28"/>
          <w:lang w:eastAsia="en-US"/>
        </w:rPr>
        <w:t>;</w:t>
      </w:r>
    </w:p>
    <w:p w:rsidR="00DC3A37" w:rsidRPr="00646949" w:rsidRDefault="00DC3A37" w:rsidP="00B228B1">
      <w:pPr>
        <w:tabs>
          <w:tab w:val="left" w:pos="0"/>
          <w:tab w:val="left" w:pos="284"/>
        </w:tabs>
        <w:suppressAutoHyphens w:val="0"/>
        <w:ind w:firstLine="567"/>
        <w:jc w:val="both"/>
        <w:rPr>
          <w:sz w:val="28"/>
          <w:szCs w:val="28"/>
        </w:rPr>
      </w:pPr>
      <w:r w:rsidRPr="00646949">
        <w:rPr>
          <w:sz w:val="28"/>
          <w:szCs w:val="28"/>
        </w:rPr>
        <w:t>3.1.</w:t>
      </w:r>
      <w:r w:rsidR="002D3A68" w:rsidRPr="00646949">
        <w:rPr>
          <w:sz w:val="28"/>
          <w:szCs w:val="28"/>
        </w:rPr>
        <w:t>1.</w:t>
      </w:r>
      <w:r w:rsidR="000C3F2B" w:rsidRPr="00646949">
        <w:rPr>
          <w:sz w:val="28"/>
          <w:szCs w:val="28"/>
        </w:rPr>
        <w:t>1</w:t>
      </w:r>
      <w:r w:rsidRPr="00646949">
        <w:rPr>
          <w:sz w:val="28"/>
          <w:szCs w:val="28"/>
        </w:rPr>
        <w:t xml:space="preserve">. Прием и регистрация 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rPr>
        <w:t>.</w:t>
      </w:r>
    </w:p>
    <w:p w:rsidR="00DC3A37" w:rsidRPr="00646949" w:rsidRDefault="00DC3A37" w:rsidP="00B228B1">
      <w:pPr>
        <w:tabs>
          <w:tab w:val="left" w:pos="0"/>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B228B1">
      <w:pPr>
        <w:tabs>
          <w:tab w:val="left" w:pos="0"/>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B228B1">
      <w:pPr>
        <w:tabs>
          <w:tab w:val="left" w:pos="0"/>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B228B1">
      <w:pPr>
        <w:tabs>
          <w:tab w:val="left" w:pos="0"/>
          <w:tab w:val="left" w:pos="284"/>
        </w:tabs>
        <w:suppressAutoHyphens w:val="0"/>
        <w:ind w:firstLine="567"/>
        <w:jc w:val="both"/>
        <w:rPr>
          <w:sz w:val="28"/>
          <w:szCs w:val="28"/>
          <w:lang w:eastAsia="ru-RU"/>
        </w:rPr>
      </w:pPr>
      <w:r w:rsidRPr="00646949">
        <w:rPr>
          <w:sz w:val="28"/>
          <w:szCs w:val="28"/>
          <w:lang w:eastAsia="ru-RU"/>
        </w:rPr>
        <w:lastRenderedPageBreak/>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B228B1">
      <w:pPr>
        <w:widowControl w:val="0"/>
        <w:tabs>
          <w:tab w:val="left" w:pos="0"/>
        </w:tabs>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B228B1">
      <w:pPr>
        <w:tabs>
          <w:tab w:val="left" w:pos="0"/>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B228B1">
      <w:pPr>
        <w:tabs>
          <w:tab w:val="left" w:pos="0"/>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46949">
        <w:rPr>
          <w:sz w:val="28"/>
          <w:szCs w:val="28"/>
          <w:lang w:eastAsia="en-US"/>
        </w:rPr>
        <w:t>и(</w:t>
      </w:r>
      <w:proofErr w:type="gramEnd"/>
      <w:r w:rsidRPr="00646949">
        <w:rPr>
          <w:sz w:val="28"/>
          <w:szCs w:val="28"/>
          <w:lang w:eastAsia="en-US"/>
        </w:rPr>
        <w:t>или) территориального отдела Управления Росреестра по Ленинградской области.</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6" w:name="Par354"/>
      <w:bookmarkEnd w:id="6"/>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7" w:name="Par374"/>
      <w:bookmarkEnd w:id="7"/>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 xml:space="preserve">либо вручение (направление) заявителю уведомления об </w:t>
      </w:r>
      <w:r w:rsidRPr="00646949">
        <w:rPr>
          <w:sz w:val="28"/>
          <w:szCs w:val="28"/>
          <w:lang w:eastAsia="en-US"/>
        </w:rPr>
        <w:lastRenderedPageBreak/>
        <w:t>отказе в выдаче разрешения.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rsidR="00DC3A37" w:rsidRPr="00646949" w:rsidRDefault="00DC3A37" w:rsidP="00B228B1">
      <w:pPr>
        <w:widowControl w:val="0"/>
        <w:shd w:val="clear" w:color="auto" w:fill="FFFFFF" w:themeFill="background1"/>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5F262A" w:rsidRPr="00B228B1">
        <w:rPr>
          <w:sz w:val="28"/>
          <w:szCs w:val="28"/>
          <w:shd w:val="clear" w:color="auto" w:fill="FFFFFF" w:themeFill="background1"/>
          <w:lang w:eastAsia="en-US"/>
        </w:rPr>
        <w:t>не позднее дня, следующего за днем принятия решения</w:t>
      </w:r>
      <w:r w:rsidRPr="00B228B1">
        <w:rPr>
          <w:sz w:val="28"/>
          <w:szCs w:val="28"/>
          <w:shd w:val="clear" w:color="auto" w:fill="FFFFFF" w:themeFill="background1"/>
          <w:lang w:eastAsia="en-US"/>
        </w:rPr>
        <w:t>.</w:t>
      </w:r>
    </w:p>
    <w:p w:rsidR="00DC3A37" w:rsidRPr="00646949" w:rsidRDefault="00DC3A37" w:rsidP="00B228B1">
      <w:pPr>
        <w:widowControl w:val="0"/>
        <w:shd w:val="clear" w:color="auto" w:fill="FFFFFF" w:themeFill="background1"/>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073C18">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46949">
        <w:rPr>
          <w:sz w:val="28"/>
          <w:szCs w:val="28"/>
          <w:lang w:eastAsia="en-US"/>
        </w:rPr>
        <w:t>–</w:t>
      </w:r>
      <w:r w:rsidRPr="00646949">
        <w:rPr>
          <w:sz w:val="28"/>
          <w:szCs w:val="28"/>
          <w:lang w:eastAsia="en-US"/>
        </w:rPr>
        <w:t xml:space="preserve"> </w:t>
      </w:r>
      <w:r w:rsidR="00524B25" w:rsidRPr="00073C18">
        <w:rPr>
          <w:sz w:val="28"/>
          <w:szCs w:val="28"/>
          <w:shd w:val="clear" w:color="auto" w:fill="FFFF00"/>
          <w:lang w:eastAsia="en-US"/>
        </w:rPr>
        <w:t>не позднее дня, следующего за днем принятия решения</w:t>
      </w:r>
      <w:r w:rsidRPr="00073C18">
        <w:rPr>
          <w:sz w:val="28"/>
          <w:szCs w:val="28"/>
          <w:lang w:eastAsia="en-US"/>
        </w:rPr>
        <w:t>.</w:t>
      </w:r>
    </w:p>
    <w:p w:rsidR="00DC3A37" w:rsidRPr="00646949" w:rsidRDefault="00DC3A37" w:rsidP="00073C18">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073C18">
      <w:pPr>
        <w:tabs>
          <w:tab w:val="left" w:pos="0"/>
          <w:tab w:val="left" w:pos="284"/>
        </w:tabs>
        <w:suppressAutoHyphens w:val="0"/>
        <w:ind w:firstLine="567"/>
        <w:jc w:val="both"/>
        <w:rPr>
          <w:b/>
          <w:sz w:val="28"/>
          <w:szCs w:val="28"/>
        </w:rPr>
      </w:pPr>
      <w:r w:rsidRPr="00646949">
        <w:rPr>
          <w:b/>
          <w:sz w:val="28"/>
          <w:szCs w:val="28"/>
          <w:lang w:eastAsia="en-US"/>
        </w:rPr>
        <w:t xml:space="preserve">3.1.2. </w:t>
      </w:r>
      <w:r w:rsidRPr="00646949">
        <w:rPr>
          <w:b/>
          <w:sz w:val="28"/>
          <w:szCs w:val="28"/>
        </w:rPr>
        <w:t xml:space="preserve">Предоставление муниципальной услуги 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rPr>
        <w:t>включает в себя следующие административные процедуры:</w:t>
      </w:r>
    </w:p>
    <w:p w:rsidR="002D3A68" w:rsidRPr="00646949" w:rsidRDefault="002D3A68" w:rsidP="00073C18">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073C18">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073C18">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073C18">
      <w:pPr>
        <w:widowControl w:val="0"/>
        <w:tabs>
          <w:tab w:val="left" w:pos="0"/>
        </w:tabs>
        <w:suppressAutoHyphens w:val="0"/>
        <w:autoSpaceDE w:val="0"/>
        <w:autoSpaceDN w:val="0"/>
        <w:adjustRightInd w:val="0"/>
        <w:ind w:firstLine="567"/>
        <w:jc w:val="both"/>
        <w:rPr>
          <w:sz w:val="28"/>
          <w:szCs w:val="28"/>
          <w:lang w:eastAsia="en-US"/>
        </w:rPr>
      </w:pPr>
      <w:proofErr w:type="gramStart"/>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B228B1">
        <w:rPr>
          <w:sz w:val="28"/>
          <w:szCs w:val="28"/>
          <w:shd w:val="clear" w:color="auto" w:fill="FFFF00"/>
          <w:lang w:eastAsia="en-US"/>
        </w:rPr>
        <w:t>не позднее дня, следующего за днем принятия</w:t>
      </w:r>
      <w:proofErr w:type="gramEnd"/>
      <w:r w:rsidR="005F262A" w:rsidRPr="00B228B1">
        <w:rPr>
          <w:sz w:val="28"/>
          <w:szCs w:val="28"/>
          <w:shd w:val="clear" w:color="auto" w:fill="FFFF00"/>
          <w:lang w:eastAsia="en-US"/>
        </w:rPr>
        <w:t xml:space="preserve"> решения</w:t>
      </w:r>
      <w:r w:rsidRPr="00B228B1">
        <w:rPr>
          <w:sz w:val="28"/>
          <w:szCs w:val="28"/>
          <w:lang w:eastAsia="en-US"/>
        </w:rPr>
        <w:t>;</w:t>
      </w:r>
    </w:p>
    <w:p w:rsidR="002D3A68" w:rsidRPr="00646949" w:rsidRDefault="002D3A68" w:rsidP="00073C18">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ОМСУ, через МФЦ, </w:t>
      </w:r>
      <w:r w:rsidRPr="00646949">
        <w:rPr>
          <w:strike/>
          <w:sz w:val="28"/>
          <w:szCs w:val="28"/>
          <w:lang w:eastAsia="en-US"/>
        </w:rPr>
        <w:t>почтовым отправлением,</w:t>
      </w:r>
      <w:r w:rsidRPr="00646949">
        <w:rPr>
          <w:sz w:val="28"/>
          <w:szCs w:val="28"/>
          <w:lang w:eastAsia="en-US"/>
        </w:rPr>
        <w:t xml:space="preserve"> либо через ПГУ ЛО или ЕПГУ.</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46949">
        <w:rPr>
          <w:sz w:val="28"/>
          <w:szCs w:val="28"/>
          <w:lang w:eastAsia="en-US"/>
        </w:rPr>
        <w:t>и(</w:t>
      </w:r>
      <w:proofErr w:type="gramEnd"/>
      <w:r w:rsidRPr="00646949">
        <w:rPr>
          <w:sz w:val="28"/>
          <w:szCs w:val="28"/>
          <w:lang w:eastAsia="en-US"/>
        </w:rPr>
        <w:t>или) территориального отдела Управления Росреестра по Ленинградской области.</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B90F4C"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B90F4C">
        <w:rPr>
          <w:sz w:val="28"/>
          <w:szCs w:val="28"/>
          <w:lang w:eastAsia="en-US"/>
        </w:rPr>
        <w:t>3.1.</w:t>
      </w:r>
      <w:r w:rsidR="00BB5D67" w:rsidRPr="00B90F4C">
        <w:rPr>
          <w:sz w:val="28"/>
          <w:szCs w:val="28"/>
          <w:lang w:eastAsia="en-US"/>
        </w:rPr>
        <w:t>2.4</w:t>
      </w:r>
      <w:r w:rsidRPr="00B90F4C">
        <w:rPr>
          <w:sz w:val="28"/>
          <w:szCs w:val="28"/>
          <w:lang w:eastAsia="en-US"/>
        </w:rPr>
        <w:t xml:space="preserve">.3. Максимальный срок подготовки уведомлений и разрешений </w:t>
      </w:r>
      <w:r w:rsidR="005F262A" w:rsidRPr="00B90F4C">
        <w:rPr>
          <w:sz w:val="28"/>
          <w:szCs w:val="28"/>
          <w:shd w:val="clear" w:color="auto" w:fill="FFFF00"/>
          <w:lang w:eastAsia="en-US"/>
        </w:rPr>
        <w:t>не позднее дня, следующего за днем принятия решения</w:t>
      </w:r>
      <w:r w:rsidRPr="00B90F4C">
        <w:rPr>
          <w:sz w:val="28"/>
          <w:szCs w:val="28"/>
          <w:lang w:eastAsia="en-US"/>
        </w:rPr>
        <w:t>.</w:t>
      </w:r>
    </w:p>
    <w:p w:rsidR="002D3A68" w:rsidRPr="00B90F4C"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B90F4C">
        <w:rPr>
          <w:sz w:val="28"/>
          <w:szCs w:val="28"/>
          <w:lang w:eastAsia="en-US"/>
        </w:rPr>
        <w:t>3.1.</w:t>
      </w:r>
      <w:r w:rsidR="00BB5D67" w:rsidRPr="00B90F4C">
        <w:rPr>
          <w:sz w:val="28"/>
          <w:szCs w:val="28"/>
          <w:lang w:eastAsia="en-US"/>
        </w:rPr>
        <w:t>2</w:t>
      </w:r>
      <w:r w:rsidRPr="00B90F4C">
        <w:rPr>
          <w:sz w:val="28"/>
          <w:szCs w:val="28"/>
          <w:lang w:eastAsia="en-US"/>
        </w:rPr>
        <w:t>.</w:t>
      </w:r>
      <w:r w:rsidR="00BB5D67" w:rsidRPr="00B90F4C">
        <w:rPr>
          <w:sz w:val="28"/>
          <w:szCs w:val="28"/>
          <w:lang w:eastAsia="en-US"/>
        </w:rPr>
        <w:t>4</w:t>
      </w:r>
      <w:r w:rsidRPr="00B90F4C">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B90F4C"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B90F4C">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B90F4C">
        <w:rPr>
          <w:sz w:val="28"/>
          <w:szCs w:val="28"/>
          <w:lang w:eastAsia="en-US"/>
        </w:rPr>
        <w:t xml:space="preserve">– </w:t>
      </w:r>
      <w:r w:rsidR="005F262A" w:rsidRPr="00B90F4C">
        <w:rPr>
          <w:sz w:val="28"/>
          <w:szCs w:val="28"/>
          <w:shd w:val="clear" w:color="auto" w:fill="FFFF00"/>
          <w:lang w:eastAsia="en-US"/>
        </w:rPr>
        <w:t>не позднее дня, следующего за днем принятия решения</w:t>
      </w:r>
      <w:r w:rsidRPr="00B90F4C">
        <w:rPr>
          <w:sz w:val="28"/>
          <w:szCs w:val="28"/>
          <w:lang w:eastAsia="en-US"/>
        </w:rPr>
        <w:t>.</w:t>
      </w:r>
    </w:p>
    <w:p w:rsidR="002D3A68" w:rsidRPr="00646949" w:rsidRDefault="002D3A68" w:rsidP="00B228B1">
      <w:pPr>
        <w:widowControl w:val="0"/>
        <w:tabs>
          <w:tab w:val="left" w:pos="0"/>
        </w:tabs>
        <w:suppressAutoHyphens w:val="0"/>
        <w:autoSpaceDE w:val="0"/>
        <w:autoSpaceDN w:val="0"/>
        <w:adjustRightInd w:val="0"/>
        <w:ind w:firstLine="567"/>
        <w:jc w:val="both"/>
        <w:rPr>
          <w:sz w:val="28"/>
          <w:szCs w:val="28"/>
          <w:lang w:eastAsia="en-US"/>
        </w:rPr>
      </w:pPr>
      <w:r w:rsidRPr="00B90F4C">
        <w:rPr>
          <w:sz w:val="28"/>
          <w:szCs w:val="28"/>
          <w:lang w:eastAsia="en-US"/>
        </w:rPr>
        <w:t>3.1.</w:t>
      </w:r>
      <w:r w:rsidR="00BB5D67" w:rsidRPr="00B90F4C">
        <w:rPr>
          <w:sz w:val="28"/>
          <w:szCs w:val="28"/>
          <w:lang w:eastAsia="en-US"/>
        </w:rPr>
        <w:t>2</w:t>
      </w:r>
      <w:r w:rsidRPr="00B90F4C">
        <w:rPr>
          <w:sz w:val="28"/>
          <w:szCs w:val="28"/>
          <w:lang w:eastAsia="en-US"/>
        </w:rPr>
        <w:t>.</w:t>
      </w:r>
      <w:r w:rsidR="00BB5D67" w:rsidRPr="00B90F4C">
        <w:rPr>
          <w:sz w:val="28"/>
          <w:szCs w:val="28"/>
          <w:lang w:eastAsia="en-US"/>
        </w:rPr>
        <w:t>4</w:t>
      </w:r>
      <w:r w:rsidRPr="00B90F4C">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3.2. Особенности выполнения административных процедур в электронной форме.</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3.2.3. Муниципальная услуга может быть получена через ПГУ ЛО либо через ЕПГУ.</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3.2.4. Для подачи заявления через ЕПГУ или через ПГУ ЛО заявитель должен выполнить следующие действия:</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пройти идентификацию и аутентификацию в ЕСИА;</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lastRenderedPageBreak/>
        <w:t>3.2.5. В результате направления пакета электронных документов посредством ПГУ ЛО либо через ЕПГУ, АИС «</w:t>
      </w:r>
      <w:proofErr w:type="spellStart"/>
      <w:r w:rsidRPr="00646949">
        <w:rPr>
          <w:sz w:val="28"/>
          <w:szCs w:val="28"/>
        </w:rPr>
        <w:t>Межвед</w:t>
      </w:r>
      <w:proofErr w:type="spellEnd"/>
      <w:r w:rsidRPr="0064694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46949">
        <w:rPr>
          <w:sz w:val="28"/>
          <w:szCs w:val="28"/>
        </w:rPr>
        <w:t>и(</w:t>
      </w:r>
      <w:proofErr w:type="gramEnd"/>
      <w:r w:rsidRPr="00646949">
        <w:rPr>
          <w:sz w:val="28"/>
          <w:szCs w:val="28"/>
        </w:rPr>
        <w:t>или) ЕПГУ.</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949">
        <w:rPr>
          <w:sz w:val="28"/>
          <w:szCs w:val="28"/>
        </w:rPr>
        <w:t>Межвед</w:t>
      </w:r>
      <w:proofErr w:type="spellEnd"/>
      <w:r w:rsidRPr="00646949">
        <w:rPr>
          <w:sz w:val="28"/>
          <w:szCs w:val="28"/>
        </w:rPr>
        <w:t xml:space="preserve"> ЛО» формы о принятом решении и переводит дело в архив АИС «</w:t>
      </w:r>
      <w:proofErr w:type="spellStart"/>
      <w:r w:rsidRPr="00646949">
        <w:rPr>
          <w:sz w:val="28"/>
          <w:szCs w:val="28"/>
        </w:rPr>
        <w:t>Межвед</w:t>
      </w:r>
      <w:proofErr w:type="spellEnd"/>
      <w:r w:rsidRPr="00646949">
        <w:rPr>
          <w:sz w:val="28"/>
          <w:szCs w:val="28"/>
        </w:rPr>
        <w:t xml:space="preserve"> ЛО»;</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 уведомляет заявителя о принятом решении с помощью указанных в заявлении сре</w:t>
      </w:r>
      <w:proofErr w:type="gramStart"/>
      <w:r w:rsidRPr="00646949">
        <w:rPr>
          <w:sz w:val="28"/>
          <w:szCs w:val="28"/>
        </w:rPr>
        <w:t>дств св</w:t>
      </w:r>
      <w:proofErr w:type="gramEnd"/>
      <w:r w:rsidRPr="0064694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B228B1">
      <w:pPr>
        <w:tabs>
          <w:tab w:val="left" w:pos="0"/>
        </w:tabs>
        <w:suppressAutoHyphens w:val="0"/>
        <w:ind w:firstLine="567"/>
        <w:jc w:val="both"/>
        <w:outlineLvl w:val="1"/>
        <w:rPr>
          <w:sz w:val="28"/>
          <w:szCs w:val="28"/>
        </w:rPr>
      </w:pPr>
      <w:r w:rsidRPr="0064694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B228B1">
      <w:pPr>
        <w:tabs>
          <w:tab w:val="left" w:pos="0"/>
        </w:tabs>
        <w:suppressAutoHyphens w:val="0"/>
        <w:ind w:firstLine="567"/>
        <w:jc w:val="both"/>
        <w:outlineLvl w:val="1"/>
        <w:rPr>
          <w:sz w:val="28"/>
          <w:szCs w:val="28"/>
          <w:lang w:eastAsia="ru-RU"/>
        </w:rPr>
      </w:pPr>
      <w:r w:rsidRPr="0064694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B228B1">
      <w:pPr>
        <w:tabs>
          <w:tab w:val="left" w:pos="0"/>
        </w:tabs>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B228B1">
      <w:pPr>
        <w:tabs>
          <w:tab w:val="left" w:pos="0"/>
        </w:tabs>
        <w:suppressAutoHyphens w:val="0"/>
        <w:ind w:firstLine="567"/>
        <w:jc w:val="both"/>
        <w:outlineLvl w:val="1"/>
        <w:rPr>
          <w:sz w:val="28"/>
          <w:szCs w:val="28"/>
          <w:lang w:eastAsia="ru-RU"/>
        </w:rPr>
      </w:pPr>
      <w:r w:rsidRPr="00646949">
        <w:rPr>
          <w:sz w:val="28"/>
          <w:szCs w:val="28"/>
          <w:lang w:eastAsia="ru-RU"/>
        </w:rPr>
        <w:t>3.3.1. В случае</w:t>
      </w:r>
      <w:proofErr w:type="gramStart"/>
      <w:r w:rsidRPr="00646949">
        <w:rPr>
          <w:sz w:val="28"/>
          <w:szCs w:val="28"/>
          <w:lang w:eastAsia="ru-RU"/>
        </w:rPr>
        <w:t>,</w:t>
      </w:r>
      <w:proofErr w:type="gramEnd"/>
      <w:r w:rsidRPr="00646949">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w:t>
      </w:r>
      <w:r w:rsidRPr="00646949">
        <w:rPr>
          <w:sz w:val="28"/>
          <w:szCs w:val="28"/>
          <w:lang w:eastAsia="ru-RU"/>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B228B1">
      <w:pPr>
        <w:tabs>
          <w:tab w:val="left" w:pos="0"/>
        </w:tabs>
        <w:suppressAutoHyphens w:val="0"/>
        <w:ind w:firstLine="567"/>
        <w:jc w:val="both"/>
        <w:outlineLvl w:val="1"/>
        <w:rPr>
          <w:sz w:val="28"/>
          <w:szCs w:val="28"/>
          <w:lang w:eastAsia="ru-RU"/>
        </w:rPr>
      </w:pPr>
      <w:r w:rsidRPr="00646949">
        <w:rPr>
          <w:sz w:val="28"/>
          <w:szCs w:val="28"/>
          <w:lang w:eastAsia="ru-RU"/>
        </w:rPr>
        <w:t xml:space="preserve">3.3.2. </w:t>
      </w:r>
      <w:proofErr w:type="gramStart"/>
      <w:r w:rsidRPr="00646949">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6949">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46949" w:rsidRDefault="001B245C" w:rsidP="00B228B1">
      <w:pPr>
        <w:widowControl w:val="0"/>
        <w:tabs>
          <w:tab w:val="left" w:pos="0"/>
        </w:tabs>
        <w:autoSpaceDE w:val="0"/>
        <w:autoSpaceDN w:val="0"/>
        <w:adjustRightInd w:val="0"/>
        <w:ind w:firstLine="720"/>
        <w:jc w:val="both"/>
        <w:rPr>
          <w:sz w:val="28"/>
          <w:szCs w:val="28"/>
        </w:rPr>
      </w:pPr>
    </w:p>
    <w:p w:rsidR="00DC3A37" w:rsidRPr="00646949" w:rsidRDefault="00DC3A37" w:rsidP="00B228B1">
      <w:pPr>
        <w:tabs>
          <w:tab w:val="left" w:pos="0"/>
          <w:tab w:val="left" w:pos="284"/>
        </w:tabs>
        <w:ind w:firstLine="567"/>
        <w:jc w:val="center"/>
        <w:rPr>
          <w:b/>
          <w:sz w:val="28"/>
          <w:szCs w:val="28"/>
        </w:rPr>
      </w:pPr>
      <w:bookmarkStart w:id="8" w:name="Par321"/>
      <w:bookmarkEnd w:id="8"/>
      <w:r w:rsidRPr="00646949">
        <w:rPr>
          <w:b/>
          <w:sz w:val="28"/>
          <w:szCs w:val="28"/>
          <w:lang w:val="en-US"/>
        </w:rPr>
        <w:t>IV</w:t>
      </w:r>
      <w:r w:rsidRPr="00646949">
        <w:rPr>
          <w:b/>
          <w:sz w:val="28"/>
          <w:szCs w:val="28"/>
        </w:rPr>
        <w:t>. Формы контроля за исполнением административного регламента</w:t>
      </w:r>
    </w:p>
    <w:p w:rsidR="00DC3A37" w:rsidRPr="00646949" w:rsidRDefault="00DC3A37" w:rsidP="00B228B1">
      <w:pPr>
        <w:tabs>
          <w:tab w:val="left" w:pos="0"/>
          <w:tab w:val="left" w:pos="284"/>
        </w:tabs>
        <w:suppressAutoHyphens w:val="0"/>
        <w:ind w:firstLine="567"/>
        <w:jc w:val="both"/>
        <w:rPr>
          <w:sz w:val="28"/>
          <w:szCs w:val="28"/>
        </w:rPr>
      </w:pPr>
      <w:r w:rsidRPr="00646949">
        <w:rPr>
          <w:sz w:val="28"/>
          <w:szCs w:val="28"/>
        </w:rPr>
        <w:t xml:space="preserve">4.1. Порядок осуществления текущего </w:t>
      </w:r>
      <w:proofErr w:type="gramStart"/>
      <w:r w:rsidRPr="00646949">
        <w:rPr>
          <w:sz w:val="28"/>
          <w:szCs w:val="28"/>
        </w:rPr>
        <w:t>контроля за</w:t>
      </w:r>
      <w:proofErr w:type="gramEnd"/>
      <w:r w:rsidRPr="0064694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646949" w:rsidRDefault="00DC3A37" w:rsidP="00B228B1">
      <w:pPr>
        <w:tabs>
          <w:tab w:val="left" w:pos="0"/>
          <w:tab w:val="left" w:pos="284"/>
        </w:tabs>
        <w:suppressAutoHyphens w:val="0"/>
        <w:ind w:firstLine="567"/>
        <w:jc w:val="both"/>
        <w:rPr>
          <w:sz w:val="28"/>
          <w:szCs w:val="28"/>
        </w:rPr>
      </w:pPr>
      <w:r w:rsidRPr="00646949">
        <w:rPr>
          <w:sz w:val="28"/>
          <w:szCs w:val="28"/>
        </w:rPr>
        <w:t>Текущий контроль осуществляется ответственным специалистом</w:t>
      </w:r>
      <w:r w:rsidR="00FC07E1" w:rsidRPr="00646949">
        <w:rPr>
          <w:sz w:val="28"/>
          <w:szCs w:val="28"/>
        </w:rPr>
        <w:t xml:space="preserve"> ОМСУ</w:t>
      </w:r>
      <w:r w:rsidRPr="0064694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B228B1">
      <w:pPr>
        <w:tabs>
          <w:tab w:val="left" w:pos="0"/>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B228B1">
      <w:pPr>
        <w:tabs>
          <w:tab w:val="left" w:pos="0"/>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w:t>
      </w:r>
      <w:proofErr w:type="gramStart"/>
      <w:r w:rsidRPr="00646949">
        <w:rPr>
          <w:sz w:val="28"/>
          <w:szCs w:val="28"/>
          <w:lang w:eastAsia="ru-RU"/>
        </w:rPr>
        <w:t>контроля за</w:t>
      </w:r>
      <w:proofErr w:type="gramEnd"/>
      <w:r w:rsidRPr="00646949">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646949" w:rsidRDefault="00DC3A37" w:rsidP="00B228B1">
      <w:pPr>
        <w:tabs>
          <w:tab w:val="left" w:pos="0"/>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B228B1">
      <w:pPr>
        <w:tabs>
          <w:tab w:val="left" w:pos="0"/>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646949">
        <w:rPr>
          <w:sz w:val="28"/>
          <w:szCs w:val="28"/>
          <w:lang w:eastAsia="ru-RU"/>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B228B1">
      <w:pPr>
        <w:tabs>
          <w:tab w:val="left" w:pos="0"/>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B228B1">
      <w:pPr>
        <w:tabs>
          <w:tab w:val="left" w:pos="0"/>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B228B1">
      <w:pPr>
        <w:tabs>
          <w:tab w:val="left" w:pos="0"/>
          <w:tab w:val="left" w:pos="284"/>
          <w:tab w:val="left" w:pos="709"/>
        </w:tabs>
        <w:suppressAutoHyphens w:val="0"/>
        <w:ind w:firstLine="567"/>
        <w:jc w:val="both"/>
        <w:rPr>
          <w:sz w:val="28"/>
          <w:szCs w:val="28"/>
        </w:rPr>
      </w:pPr>
      <w:r w:rsidRPr="00646949">
        <w:rPr>
          <w:sz w:val="28"/>
          <w:szCs w:val="28"/>
        </w:rPr>
        <w:t>По результатам рассмотрения обращений дается письменный ответ.</w:t>
      </w:r>
    </w:p>
    <w:p w:rsidR="00DC3A37" w:rsidRPr="00646949" w:rsidRDefault="00DC3A37" w:rsidP="00B228B1">
      <w:pPr>
        <w:tabs>
          <w:tab w:val="left" w:pos="0"/>
          <w:tab w:val="left" w:pos="284"/>
          <w:tab w:val="left" w:pos="709"/>
        </w:tabs>
        <w:suppressAutoHyphens w:val="0"/>
        <w:ind w:firstLine="567"/>
        <w:jc w:val="both"/>
        <w:rPr>
          <w:sz w:val="28"/>
          <w:szCs w:val="28"/>
        </w:rPr>
      </w:pPr>
      <w:r w:rsidRPr="0064694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646949" w:rsidRDefault="00DC3A37" w:rsidP="00B228B1">
      <w:pPr>
        <w:shd w:val="clear" w:color="auto" w:fill="FFFFFF"/>
        <w:tabs>
          <w:tab w:val="left" w:pos="0"/>
        </w:tabs>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B228B1">
      <w:pPr>
        <w:shd w:val="clear" w:color="auto" w:fill="FFFFFF"/>
        <w:tabs>
          <w:tab w:val="left" w:pos="0"/>
        </w:tabs>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B228B1">
      <w:pPr>
        <w:shd w:val="clear" w:color="auto" w:fill="FFFFFF"/>
        <w:tabs>
          <w:tab w:val="left" w:pos="0"/>
        </w:tabs>
        <w:suppressAutoHyphens w:val="0"/>
        <w:ind w:firstLine="567"/>
        <w:jc w:val="both"/>
        <w:rPr>
          <w:sz w:val="28"/>
          <w:szCs w:val="28"/>
          <w:lang w:eastAsia="ru-RU"/>
        </w:rPr>
      </w:pPr>
      <w:r w:rsidRPr="00646949">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646949" w:rsidRDefault="00DC3A37" w:rsidP="00B228B1">
      <w:pPr>
        <w:shd w:val="clear" w:color="auto" w:fill="FFFFFF"/>
        <w:tabs>
          <w:tab w:val="left" w:pos="0"/>
        </w:tabs>
        <w:suppressAutoHyphens w:val="0"/>
        <w:ind w:firstLine="567"/>
        <w:jc w:val="both"/>
        <w:rPr>
          <w:sz w:val="28"/>
          <w:szCs w:val="28"/>
          <w:lang w:eastAsia="ru-RU"/>
        </w:rPr>
      </w:pPr>
      <w:r w:rsidRPr="00646949">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646949" w:rsidRDefault="00DC3A37" w:rsidP="00B228B1">
      <w:pPr>
        <w:shd w:val="clear" w:color="auto" w:fill="FFFFFF"/>
        <w:tabs>
          <w:tab w:val="left" w:pos="0"/>
        </w:tabs>
        <w:suppressAutoHyphens w:val="0"/>
        <w:ind w:firstLine="567"/>
        <w:jc w:val="both"/>
        <w:rPr>
          <w:sz w:val="28"/>
          <w:szCs w:val="28"/>
          <w:lang w:eastAsia="ru-RU"/>
        </w:rPr>
      </w:pPr>
      <w:r w:rsidRPr="00646949">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B228B1">
      <w:pPr>
        <w:tabs>
          <w:tab w:val="left" w:pos="0"/>
          <w:tab w:val="left" w:pos="284"/>
          <w:tab w:val="left" w:pos="709"/>
        </w:tabs>
        <w:suppressAutoHyphens w:val="0"/>
        <w:ind w:firstLine="567"/>
        <w:jc w:val="both"/>
        <w:rPr>
          <w:sz w:val="28"/>
          <w:szCs w:val="28"/>
        </w:rPr>
      </w:pPr>
      <w:r w:rsidRPr="006469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646949" w:rsidRDefault="00DC3A37" w:rsidP="00B228B1">
      <w:pPr>
        <w:widowControl w:val="0"/>
        <w:tabs>
          <w:tab w:val="left" w:pos="0"/>
        </w:tabs>
        <w:autoSpaceDE w:val="0"/>
        <w:autoSpaceDN w:val="0"/>
        <w:ind w:firstLine="567"/>
        <w:jc w:val="center"/>
        <w:outlineLvl w:val="1"/>
        <w:rPr>
          <w:b/>
          <w:sz w:val="28"/>
          <w:szCs w:val="28"/>
        </w:rPr>
      </w:pPr>
    </w:p>
    <w:p w:rsidR="00DC3A37" w:rsidRPr="00646949" w:rsidRDefault="00DC3A37" w:rsidP="00B228B1">
      <w:pPr>
        <w:widowControl w:val="0"/>
        <w:tabs>
          <w:tab w:val="left" w:pos="0"/>
        </w:tabs>
        <w:autoSpaceDE w:val="0"/>
        <w:autoSpaceDN w:val="0"/>
        <w:ind w:firstLine="567"/>
        <w:jc w:val="center"/>
        <w:outlineLvl w:val="1"/>
        <w:rPr>
          <w:b/>
          <w:sz w:val="28"/>
          <w:szCs w:val="28"/>
          <w:lang w:eastAsia="ru-RU"/>
        </w:rPr>
      </w:pPr>
      <w:proofErr w:type="gramStart"/>
      <w:r w:rsidRPr="00646949">
        <w:rPr>
          <w:b/>
          <w:sz w:val="28"/>
          <w:szCs w:val="28"/>
          <w:lang w:val="en-US"/>
        </w:rPr>
        <w:t>V</w:t>
      </w:r>
      <w:r w:rsidR="00200A67" w:rsidRPr="00646949">
        <w:rPr>
          <w:b/>
          <w:sz w:val="28"/>
          <w:szCs w:val="28"/>
        </w:rPr>
        <w:t>.</w:t>
      </w:r>
      <w:r w:rsidRPr="00646949">
        <w:rPr>
          <w:b/>
          <w:sz w:val="28"/>
          <w:szCs w:val="28"/>
          <w:lang w:eastAsia="ru-RU"/>
        </w:rPr>
        <w:t xml:space="preserve">  Досудебный</w:t>
      </w:r>
      <w:proofErr w:type="gramEnd"/>
      <w:r w:rsidRPr="00646949">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B228B1">
      <w:pPr>
        <w:widowControl w:val="0"/>
        <w:tabs>
          <w:tab w:val="left" w:pos="0"/>
        </w:tabs>
        <w:suppressAutoHyphens w:val="0"/>
        <w:autoSpaceDE w:val="0"/>
        <w:autoSpaceDN w:val="0"/>
        <w:ind w:firstLine="567"/>
        <w:jc w:val="center"/>
        <w:outlineLvl w:val="1"/>
        <w:rPr>
          <w:b/>
          <w:sz w:val="28"/>
          <w:szCs w:val="28"/>
          <w:lang w:eastAsia="ru-RU"/>
        </w:rPr>
      </w:pPr>
      <w:r w:rsidRPr="00646949">
        <w:rPr>
          <w:b/>
          <w:sz w:val="28"/>
          <w:szCs w:val="28"/>
          <w:lang w:eastAsia="ru-RU"/>
        </w:rPr>
        <w:t xml:space="preserve">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w:t>
      </w:r>
      <w:r w:rsidRPr="00646949">
        <w:rPr>
          <w:b/>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646949">
        <w:rPr>
          <w:sz w:val="28"/>
          <w:szCs w:val="28"/>
          <w:lang w:eastAsia="ru-RU"/>
        </w:rPr>
        <w:t>центра</w:t>
      </w:r>
      <w:proofErr w:type="gramEnd"/>
      <w:r w:rsidRPr="00646949">
        <w:rPr>
          <w:sz w:val="28"/>
          <w:szCs w:val="28"/>
          <w:lang w:eastAsia="ru-RU"/>
        </w:rPr>
        <w:t xml:space="preserve"> в том числе являются:</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w:t>
      </w:r>
      <w:proofErr w:type="gramStart"/>
      <w:r w:rsidRPr="00646949">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roofErr w:type="gramEnd"/>
    </w:p>
    <w:p w:rsidR="00DC3A37" w:rsidRPr="00B228B1"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228B1">
        <w:rPr>
          <w:sz w:val="28"/>
          <w:szCs w:val="28"/>
          <w:lang w:eastAsia="ru-RU"/>
        </w:rPr>
        <w:t>предусмотрено нормативными правовыми актами Российской Федерации,</w:t>
      </w:r>
      <w:r w:rsidRPr="00646949">
        <w:rPr>
          <w:sz w:val="28"/>
          <w:szCs w:val="28"/>
          <w:lang w:eastAsia="ru-RU"/>
        </w:rPr>
        <w:t xml:space="preserve"> </w:t>
      </w:r>
      <w:r w:rsidRPr="00B228B1">
        <w:rPr>
          <w:sz w:val="28"/>
          <w:szCs w:val="28"/>
          <w:lang w:eastAsia="ru-RU"/>
        </w:rPr>
        <w:t>нормативными правовыми актами Ленинградской области, муниципальными правовыми актами для предоставления муниципальной услуги;</w:t>
      </w:r>
    </w:p>
    <w:p w:rsidR="00DC3A37" w:rsidRPr="00B228B1" w:rsidRDefault="00DC3A37" w:rsidP="00B228B1">
      <w:pPr>
        <w:widowControl w:val="0"/>
        <w:tabs>
          <w:tab w:val="left" w:pos="0"/>
        </w:tabs>
        <w:suppressAutoHyphens w:val="0"/>
        <w:autoSpaceDE w:val="0"/>
        <w:autoSpaceDN w:val="0"/>
        <w:ind w:firstLine="567"/>
        <w:jc w:val="both"/>
        <w:rPr>
          <w:sz w:val="28"/>
          <w:szCs w:val="28"/>
          <w:lang w:eastAsia="ru-RU"/>
        </w:rPr>
      </w:pPr>
      <w:r w:rsidRPr="00B228B1">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B228B1">
        <w:rPr>
          <w:sz w:val="28"/>
          <w:szCs w:val="28"/>
          <w:lang w:eastAsia="ru-RU"/>
        </w:rPr>
        <w:t>, муниципальными правовыми</w:t>
      </w:r>
      <w:r w:rsidR="00AE2901" w:rsidRPr="00B228B1">
        <w:rPr>
          <w:sz w:val="28"/>
          <w:szCs w:val="28"/>
          <w:shd w:val="clear" w:color="auto" w:fill="FFFF00"/>
          <w:lang w:eastAsia="ru-RU"/>
        </w:rPr>
        <w:t xml:space="preserve"> </w:t>
      </w:r>
      <w:r w:rsidR="00AE2901" w:rsidRPr="00B228B1">
        <w:rPr>
          <w:sz w:val="28"/>
          <w:szCs w:val="28"/>
          <w:lang w:eastAsia="ru-RU"/>
        </w:rPr>
        <w:t>актами</w:t>
      </w:r>
      <w:r w:rsidRPr="00B228B1">
        <w:rPr>
          <w:sz w:val="28"/>
          <w:szCs w:val="28"/>
          <w:lang w:eastAsia="ru-RU"/>
        </w:rPr>
        <w:t xml:space="preserve"> для предоставления муниципальной услуги, у заявителя;</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proofErr w:type="gramStart"/>
      <w:r w:rsidRPr="00B228B1">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B228B1">
        <w:rPr>
          <w:sz w:val="28"/>
          <w:szCs w:val="28"/>
          <w:lang w:eastAsia="ru-RU"/>
        </w:rPr>
        <w:t>, муниципальными правовыми актами</w:t>
      </w:r>
      <w:r w:rsidRPr="00B228B1">
        <w:rPr>
          <w:sz w:val="28"/>
          <w:szCs w:val="28"/>
          <w:lang w:eastAsia="ru-RU"/>
        </w:rPr>
        <w:t>.</w:t>
      </w:r>
      <w:proofErr w:type="gramEnd"/>
      <w:r w:rsidRPr="00B228B1">
        <w:rPr>
          <w:sz w:val="28"/>
          <w:szCs w:val="28"/>
          <w:lang w:eastAsia="ru-RU"/>
        </w:rPr>
        <w:t xml:space="preserve"> В указанном</w:t>
      </w:r>
      <w:r w:rsidRPr="00646949">
        <w:rPr>
          <w:sz w:val="28"/>
          <w:szCs w:val="28"/>
          <w:lang w:eastAsia="ru-RU"/>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B90F4C"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6) затребование с заявителя при предоставлении муниципальной услуги </w:t>
      </w:r>
      <w:r w:rsidRPr="00646949">
        <w:rPr>
          <w:sz w:val="28"/>
          <w:szCs w:val="28"/>
          <w:lang w:eastAsia="ru-RU"/>
        </w:rPr>
        <w:lastRenderedPageBreak/>
        <w:t xml:space="preserve">платы, не предусмотренной нормативными правовыми актами Российской </w:t>
      </w:r>
      <w:r w:rsidRPr="00B90F4C">
        <w:rPr>
          <w:sz w:val="28"/>
          <w:szCs w:val="28"/>
          <w:lang w:eastAsia="ru-RU"/>
        </w:rPr>
        <w:t>Федерации, нормативными правовыми актами Ленинградской области</w:t>
      </w:r>
      <w:r w:rsidR="00AE2901" w:rsidRPr="00B90F4C">
        <w:rPr>
          <w:sz w:val="28"/>
          <w:szCs w:val="28"/>
          <w:lang w:eastAsia="ru-RU"/>
        </w:rPr>
        <w:t xml:space="preserve">, </w:t>
      </w:r>
      <w:r w:rsidR="00AE2901" w:rsidRPr="00B90F4C">
        <w:rPr>
          <w:sz w:val="28"/>
          <w:szCs w:val="28"/>
          <w:shd w:val="clear" w:color="auto" w:fill="FFFF00"/>
          <w:lang w:eastAsia="ru-RU"/>
        </w:rPr>
        <w:t>муниципальными правовыми актами</w:t>
      </w:r>
      <w:r w:rsidRPr="00B90F4C">
        <w:rPr>
          <w:sz w:val="28"/>
          <w:szCs w:val="28"/>
          <w:lang w:eastAsia="ru-RU"/>
        </w:rPr>
        <w:t>;</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proofErr w:type="gramStart"/>
      <w:r w:rsidRPr="00B90F4C">
        <w:rPr>
          <w:sz w:val="28"/>
          <w:szCs w:val="28"/>
          <w:lang w:eastAsia="ru-RU"/>
        </w:rPr>
        <w:t>7) отказ органа, предоставляющего</w:t>
      </w:r>
      <w:r w:rsidRPr="00646949">
        <w:rPr>
          <w:sz w:val="28"/>
          <w:szCs w:val="28"/>
          <w:lang w:eastAsia="ru-RU"/>
        </w:rPr>
        <w:t xml:space="preserve">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6949">
        <w:rPr>
          <w:sz w:val="28"/>
          <w:szCs w:val="28"/>
          <w:lang w:eastAsia="ru-RU"/>
        </w:rPr>
        <w:t xml:space="preserve"> </w:t>
      </w:r>
      <w:proofErr w:type="gramStart"/>
      <w:r w:rsidRPr="0064694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proofErr w:type="gramStart"/>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B228B1">
        <w:rPr>
          <w:sz w:val="28"/>
          <w:szCs w:val="28"/>
          <w:lang w:eastAsia="ru-RU"/>
        </w:rPr>
        <w:t>муниципальными правовыми актами</w:t>
      </w:r>
      <w:r w:rsidRPr="00B228B1">
        <w:rPr>
          <w:sz w:val="28"/>
          <w:szCs w:val="28"/>
          <w:lang w:eastAsia="ru-RU"/>
        </w:rPr>
        <w:t>.</w:t>
      </w:r>
      <w:proofErr w:type="gramEnd"/>
      <w:r w:rsidRPr="00B228B1">
        <w:rPr>
          <w:sz w:val="28"/>
          <w:szCs w:val="28"/>
          <w:lang w:eastAsia="ru-RU"/>
        </w:rPr>
        <w:t xml:space="preserve"> </w:t>
      </w:r>
      <w:proofErr w:type="gramStart"/>
      <w:r w:rsidRPr="00B228B1">
        <w:rPr>
          <w:sz w:val="28"/>
          <w:szCs w:val="28"/>
          <w:lang w:eastAsia="ru-RU"/>
        </w:rPr>
        <w:t>В указанном случае досудебное</w:t>
      </w:r>
      <w:r w:rsidRPr="00646949">
        <w:rPr>
          <w:sz w:val="28"/>
          <w:szCs w:val="28"/>
          <w:lang w:eastAsia="ru-RU"/>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646949" w:rsidRDefault="00DC3A37" w:rsidP="00B228B1">
      <w:pPr>
        <w:tabs>
          <w:tab w:val="left" w:pos="0"/>
        </w:tabs>
        <w:suppressAutoHyphens w:val="0"/>
        <w:autoSpaceDE w:val="0"/>
        <w:autoSpaceDN w:val="0"/>
        <w:adjustRightInd w:val="0"/>
        <w:ind w:firstLine="567"/>
        <w:jc w:val="both"/>
        <w:rPr>
          <w:b/>
          <w:sz w:val="28"/>
          <w:szCs w:val="28"/>
          <w:lang w:eastAsia="ru-RU"/>
        </w:rPr>
      </w:pPr>
      <w:r w:rsidRPr="00646949">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64694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5.3. Жалоба подается в письменной форме на бумажном носителе, в </w:t>
      </w:r>
      <w:r w:rsidRPr="00646949">
        <w:rPr>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proofErr w:type="gramStart"/>
      <w:r w:rsidRPr="00646949">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646949">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proofErr w:type="gramStart"/>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w:t>
      </w:r>
      <w:proofErr w:type="gramStart"/>
      <w:r w:rsidRPr="00646949">
        <w:rPr>
          <w:sz w:val="28"/>
          <w:szCs w:val="28"/>
          <w:lang w:eastAsia="ru-RU"/>
        </w:rPr>
        <w:t>и</w:t>
      </w:r>
      <w:proofErr w:type="gramEnd"/>
      <w:r w:rsidRPr="00646949">
        <w:rPr>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5.6. </w:t>
      </w:r>
      <w:proofErr w:type="gramStart"/>
      <w:r w:rsidRPr="00646949">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46949">
        <w:rPr>
          <w:sz w:val="28"/>
          <w:szCs w:val="28"/>
          <w:lang w:eastAsia="ru-RU"/>
        </w:rPr>
        <w:t xml:space="preserve"> установленного срока таких исправлений - в течение пяти рабочих дней со дня ее регистрации.</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proofErr w:type="gramStart"/>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proofErr w:type="gramStart"/>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В случае признания </w:t>
      </w:r>
      <w:proofErr w:type="gramStart"/>
      <w:r w:rsidRPr="00646949">
        <w:rPr>
          <w:sz w:val="28"/>
          <w:szCs w:val="28"/>
          <w:lang w:eastAsia="ru-RU"/>
        </w:rPr>
        <w:t>жалобы</w:t>
      </w:r>
      <w:proofErr w:type="gramEnd"/>
      <w:r w:rsidRPr="00646949">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B228B1">
      <w:pPr>
        <w:widowControl w:val="0"/>
        <w:tabs>
          <w:tab w:val="left" w:pos="0"/>
        </w:tabs>
        <w:suppressAutoHyphens w:val="0"/>
        <w:autoSpaceDE w:val="0"/>
        <w:autoSpaceDN w:val="0"/>
        <w:ind w:firstLine="567"/>
        <w:jc w:val="both"/>
        <w:rPr>
          <w:sz w:val="28"/>
          <w:szCs w:val="28"/>
          <w:lang w:eastAsia="ru-RU"/>
        </w:rPr>
      </w:pPr>
      <w:r w:rsidRPr="00646949">
        <w:rPr>
          <w:sz w:val="28"/>
          <w:szCs w:val="28"/>
          <w:lang w:eastAsia="ru-RU"/>
        </w:rPr>
        <w:t xml:space="preserve">В случае установления в ходе или по результатам </w:t>
      </w:r>
      <w:proofErr w:type="gramStart"/>
      <w:r w:rsidRPr="00646949">
        <w:rPr>
          <w:sz w:val="28"/>
          <w:szCs w:val="28"/>
          <w:lang w:eastAsia="ru-RU"/>
        </w:rPr>
        <w:t xml:space="preserve">рассмотрения жалобы </w:t>
      </w:r>
      <w:r w:rsidRPr="00646949">
        <w:rPr>
          <w:sz w:val="28"/>
          <w:szCs w:val="28"/>
          <w:lang w:eastAsia="ru-RU"/>
        </w:rPr>
        <w:lastRenderedPageBreak/>
        <w:t>признаков состава административного правонарушения</w:t>
      </w:r>
      <w:proofErr w:type="gramEnd"/>
      <w:r w:rsidRPr="00646949">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B228B1">
      <w:pPr>
        <w:widowControl w:val="0"/>
        <w:tabs>
          <w:tab w:val="left" w:pos="0"/>
        </w:tabs>
        <w:autoSpaceDE w:val="0"/>
        <w:autoSpaceDN w:val="0"/>
        <w:adjustRightInd w:val="0"/>
        <w:jc w:val="center"/>
        <w:outlineLvl w:val="1"/>
        <w:rPr>
          <w:sz w:val="28"/>
          <w:szCs w:val="28"/>
        </w:rPr>
      </w:pPr>
    </w:p>
    <w:p w:rsidR="00DC3A37" w:rsidRPr="00646949" w:rsidRDefault="00DC3A37" w:rsidP="00B228B1">
      <w:pPr>
        <w:tabs>
          <w:tab w:val="left" w:pos="0"/>
        </w:tabs>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proofErr w:type="spellStart"/>
      <w:r w:rsidRPr="00646949">
        <w:rPr>
          <w:sz w:val="28"/>
          <w:szCs w:val="28"/>
          <w:lang w:eastAsia="ru-RU"/>
        </w:rPr>
        <w:t>д</w:t>
      </w:r>
      <w:proofErr w:type="spellEnd"/>
      <w:r w:rsidRPr="00646949">
        <w:rPr>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646949">
        <w:rPr>
          <w:sz w:val="28"/>
          <w:szCs w:val="28"/>
          <w:lang w:eastAsia="ru-RU"/>
        </w:rPr>
        <w:lastRenderedPageBreak/>
        <w:t>МФЦ результат предоставления услуги для его последующей выдачи заявителю:</w:t>
      </w:r>
    </w:p>
    <w:p w:rsidR="00DC3A37"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B228B1">
      <w:pPr>
        <w:tabs>
          <w:tab w:val="left" w:pos="0"/>
        </w:tabs>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B228B1">
      <w:pPr>
        <w:tabs>
          <w:tab w:val="left" w:pos="0"/>
        </w:tabs>
        <w:suppressAutoHyphens w:val="0"/>
        <w:autoSpaceDE w:val="0"/>
        <w:autoSpaceDN w:val="0"/>
        <w:adjustRightInd w:val="0"/>
        <w:ind w:firstLine="567"/>
        <w:jc w:val="both"/>
        <w:rPr>
          <w:sz w:val="18"/>
          <w:szCs w:val="18"/>
          <w:lang w:eastAsia="ru-RU"/>
        </w:rPr>
      </w:pPr>
      <w:r w:rsidRPr="00646949">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46949">
        <w:rPr>
          <w:sz w:val="28"/>
          <w:szCs w:val="28"/>
          <w:lang w:eastAsia="ru-RU"/>
        </w:rPr>
        <w:t>смс-информирования</w:t>
      </w:r>
      <w:proofErr w:type="spellEnd"/>
      <w:r w:rsidRPr="00646949">
        <w:rPr>
          <w:sz w:val="28"/>
          <w:szCs w:val="28"/>
          <w:lang w:eastAsia="ru-RU"/>
        </w:rPr>
        <w:t>), а также о возможности получения документов в МФЦ.</w:t>
      </w:r>
    </w:p>
    <w:p w:rsidR="00DC3A37" w:rsidRPr="00646949" w:rsidRDefault="00DC3A37" w:rsidP="00B228B1">
      <w:pPr>
        <w:tabs>
          <w:tab w:val="left" w:pos="0"/>
        </w:tabs>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xml:space="preserve">. При вводе </w:t>
      </w:r>
      <w:proofErr w:type="gramStart"/>
      <w:r w:rsidRPr="00646949">
        <w:rPr>
          <w:sz w:val="28"/>
          <w:szCs w:val="28"/>
          <w:lang w:eastAsia="ru-RU"/>
        </w:rPr>
        <w:t>безбумажного</w:t>
      </w:r>
      <w:proofErr w:type="gramEnd"/>
      <w:r w:rsidRPr="00646949">
        <w:rPr>
          <w:sz w:val="28"/>
          <w:szCs w:val="28"/>
          <w:lang w:eastAsia="ru-RU"/>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B228B1">
      <w:pPr>
        <w:widowControl w:val="0"/>
        <w:tabs>
          <w:tab w:val="left" w:pos="0"/>
        </w:tabs>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B90F4C" w:rsidRPr="00B90F4C" w:rsidRDefault="00B90F4C" w:rsidP="00B90F4C">
      <w:pPr>
        <w:widowControl w:val="0"/>
        <w:autoSpaceDE w:val="0"/>
        <w:autoSpaceDN w:val="0"/>
        <w:adjustRightInd w:val="0"/>
        <w:jc w:val="right"/>
        <w:outlineLvl w:val="1"/>
        <w:rPr>
          <w:rFonts w:eastAsiaTheme="minorEastAsia"/>
          <w:lang w:eastAsia="ru-RU"/>
        </w:rPr>
      </w:pPr>
      <w:r w:rsidRPr="00B90F4C">
        <w:rPr>
          <w:rFonts w:eastAsiaTheme="minorEastAsia"/>
          <w:lang w:eastAsia="ru-RU"/>
        </w:rPr>
        <w:lastRenderedPageBreak/>
        <w:t>Приложение № 1</w:t>
      </w:r>
    </w:p>
    <w:p w:rsidR="00B90F4C" w:rsidRPr="00B90F4C" w:rsidRDefault="00B90F4C" w:rsidP="00B90F4C">
      <w:pPr>
        <w:widowControl w:val="0"/>
        <w:autoSpaceDE w:val="0"/>
        <w:autoSpaceDN w:val="0"/>
        <w:adjustRightInd w:val="0"/>
        <w:ind w:left="6372"/>
        <w:jc w:val="right"/>
        <w:rPr>
          <w:rFonts w:eastAsiaTheme="minorEastAsia"/>
          <w:lang w:eastAsia="ru-RU"/>
        </w:rPr>
      </w:pPr>
      <w:r w:rsidRPr="00B90F4C">
        <w:rPr>
          <w:rFonts w:eastAsiaTheme="minorEastAsia"/>
          <w:lang w:eastAsia="ru-RU"/>
        </w:rPr>
        <w:t xml:space="preserve"> к административному регламенту</w:t>
      </w:r>
    </w:p>
    <w:p w:rsidR="00B90F4C" w:rsidRPr="00B90F4C" w:rsidRDefault="00B90F4C" w:rsidP="00B90F4C">
      <w:pPr>
        <w:pStyle w:val="ConsPlusNormal"/>
        <w:jc w:val="right"/>
        <w:rPr>
          <w:rFonts w:ascii="Times New Roman" w:hAnsi="Times New Roman" w:cs="Times New Roman"/>
        </w:rPr>
      </w:pPr>
      <w:r w:rsidRPr="00B90F4C">
        <w:rPr>
          <w:rFonts w:ascii="Times New Roman" w:hAnsi="Times New Roman" w:cs="Times New Roman"/>
        </w:rPr>
        <w:t>утв. Постановлением администрации</w:t>
      </w:r>
    </w:p>
    <w:p w:rsidR="00B90F4C" w:rsidRPr="00B90F4C" w:rsidRDefault="00B90F4C" w:rsidP="00B90F4C">
      <w:pPr>
        <w:tabs>
          <w:tab w:val="left" w:pos="0"/>
        </w:tabs>
        <w:autoSpaceDE w:val="0"/>
        <w:autoSpaceDN w:val="0"/>
        <w:adjustRightInd w:val="0"/>
        <w:spacing w:line="360" w:lineRule="auto"/>
        <w:ind w:left="4536"/>
        <w:jc w:val="right"/>
      </w:pPr>
      <w:r w:rsidRPr="00B90F4C">
        <w:t>от 04.09.2023 № 25</w:t>
      </w:r>
      <w:r>
        <w:t>2</w:t>
      </w:r>
    </w:p>
    <w:p w:rsidR="00FC07E1" w:rsidRPr="00646949" w:rsidRDefault="00FC07E1" w:rsidP="00B228B1">
      <w:pPr>
        <w:tabs>
          <w:tab w:val="left" w:pos="0"/>
        </w:tabs>
        <w:suppressAutoHyphens w:val="0"/>
        <w:autoSpaceDE w:val="0"/>
        <w:autoSpaceDN w:val="0"/>
        <w:adjustRightInd w:val="0"/>
        <w:jc w:val="right"/>
        <w:rPr>
          <w:rFonts w:eastAsiaTheme="minorHAnsi"/>
          <w:sz w:val="28"/>
          <w:szCs w:val="28"/>
          <w:lang w:eastAsia="en-US"/>
        </w:rPr>
      </w:pPr>
    </w:p>
    <w:p w:rsidR="00FC07E1" w:rsidRPr="00646949" w:rsidRDefault="00FC07E1" w:rsidP="00B228B1">
      <w:pPr>
        <w:tabs>
          <w:tab w:val="left" w:pos="0"/>
        </w:tabs>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B228B1">
      <w:pPr>
        <w:tabs>
          <w:tab w:val="left" w:pos="0"/>
        </w:tabs>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B228B1">
      <w:pPr>
        <w:tabs>
          <w:tab w:val="left" w:pos="0"/>
        </w:tabs>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B228B1">
      <w:pPr>
        <w:tabs>
          <w:tab w:val="left" w:pos="0"/>
        </w:tabs>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B228B1">
      <w:pPr>
        <w:tabs>
          <w:tab w:val="left" w:pos="0"/>
        </w:tabs>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B228B1">
      <w:pPr>
        <w:tabs>
          <w:tab w:val="left" w:pos="0"/>
        </w:tabs>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B228B1">
      <w:pPr>
        <w:tabs>
          <w:tab w:val="left" w:pos="0"/>
        </w:tabs>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B228B1">
      <w:pPr>
        <w:tabs>
          <w:tab w:val="left" w:pos="0"/>
        </w:tabs>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w:t>
      </w:r>
    </w:p>
    <w:p w:rsidR="00FC07E1" w:rsidRPr="00646949" w:rsidRDefault="00FC07E1" w:rsidP="00B228B1">
      <w:pPr>
        <w:tabs>
          <w:tab w:val="left" w:pos="0"/>
        </w:tabs>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B228B1">
      <w:pPr>
        <w:tabs>
          <w:tab w:val="left" w:pos="0"/>
        </w:tabs>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w:t>
      </w:r>
    </w:p>
    <w:p w:rsidR="00FC07E1" w:rsidRPr="00646949" w:rsidRDefault="00FC07E1" w:rsidP="00B228B1">
      <w:pPr>
        <w:tabs>
          <w:tab w:val="left" w:pos="0"/>
        </w:tabs>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B228B1">
      <w:pPr>
        <w:tabs>
          <w:tab w:val="left" w:pos="0"/>
        </w:tabs>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B228B1">
      <w:pPr>
        <w:tabs>
          <w:tab w:val="left" w:pos="0"/>
        </w:tabs>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  на  право  организации  розничного  рынка (продлить</w:t>
      </w:r>
      <w:proofErr w:type="gramEnd"/>
    </w:p>
    <w:p w:rsidR="00FC07E1" w:rsidRPr="00646949" w:rsidRDefault="00FC07E1" w:rsidP="00B228B1">
      <w:pPr>
        <w:tabs>
          <w:tab w:val="left" w:pos="0"/>
        </w:tabs>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w:t>
      </w:r>
      <w:r w:rsidR="00B228B1">
        <w:rPr>
          <w:rFonts w:eastAsiaTheme="minorHAnsi"/>
          <w:sz w:val="28"/>
          <w:szCs w:val="28"/>
          <w:lang w:eastAsia="en-US"/>
        </w:rPr>
        <w:t>азрешение) _________________</w:t>
      </w:r>
    </w:p>
    <w:p w:rsidR="00FC07E1" w:rsidRPr="00646949" w:rsidRDefault="00FC07E1" w:rsidP="00B228B1">
      <w:pPr>
        <w:tabs>
          <w:tab w:val="left" w:pos="0"/>
        </w:tabs>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B228B1">
      <w:pPr>
        <w:tabs>
          <w:tab w:val="left" w:pos="0"/>
        </w:tabs>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w:t>
      </w:r>
      <w:r w:rsidR="00B228B1">
        <w:rPr>
          <w:rFonts w:eastAsiaTheme="minorHAnsi"/>
          <w:sz w:val="28"/>
          <w:szCs w:val="28"/>
          <w:lang w:eastAsia="en-US"/>
        </w:rPr>
        <w:t>____</w:t>
      </w:r>
    </w:p>
    <w:p w:rsidR="00FC07E1" w:rsidRPr="00646949" w:rsidRDefault="00FC07E1" w:rsidP="00073C18">
      <w:pPr>
        <w:tabs>
          <w:tab w:val="left" w:pos="0"/>
        </w:tabs>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по адресу: ___________________________________________________________</w:t>
      </w:r>
      <w:r w:rsidR="00073C18">
        <w:rPr>
          <w:rFonts w:eastAsiaTheme="minorHAnsi"/>
          <w:sz w:val="28"/>
          <w:szCs w:val="28"/>
          <w:lang w:eastAsia="en-US"/>
        </w:rPr>
        <w:t>__</w:t>
      </w:r>
      <w:r w:rsidRPr="00646949">
        <w:rPr>
          <w:rFonts w:eastAsiaTheme="minorHAnsi"/>
          <w:sz w:val="28"/>
          <w:szCs w:val="28"/>
          <w:lang w:eastAsia="en-US"/>
        </w:rPr>
        <w:t>___</w:t>
      </w:r>
    </w:p>
    <w:p w:rsidR="00FC07E1" w:rsidRPr="00646949" w:rsidRDefault="00FC07E1" w:rsidP="00B228B1">
      <w:pPr>
        <w:tabs>
          <w:tab w:val="left" w:pos="0"/>
        </w:tabs>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w:t>
      </w:r>
      <w:r w:rsidR="00B228B1">
        <w:rPr>
          <w:rFonts w:eastAsiaTheme="minorHAnsi"/>
          <w:sz w:val="28"/>
          <w:szCs w:val="28"/>
          <w:lang w:eastAsia="en-US"/>
        </w:rPr>
        <w:t>_________________________</w:t>
      </w:r>
    </w:p>
    <w:p w:rsidR="00FC07E1" w:rsidRPr="00646949" w:rsidRDefault="00FC07E1" w:rsidP="00B228B1">
      <w:pPr>
        <w:tabs>
          <w:tab w:val="left" w:pos="0"/>
        </w:tabs>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B228B1">
      <w:pPr>
        <w:tabs>
          <w:tab w:val="left" w:pos="0"/>
        </w:tabs>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B228B1">
      <w:pPr>
        <w:tabs>
          <w:tab w:val="left" w:pos="0"/>
        </w:tabs>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регистрационный  номер  записи о создании </w:t>
      </w:r>
      <w:proofErr w:type="gramStart"/>
      <w:r w:rsidRPr="00646949">
        <w:rPr>
          <w:rFonts w:eastAsiaTheme="minorHAnsi"/>
          <w:sz w:val="28"/>
          <w:szCs w:val="28"/>
          <w:lang w:eastAsia="en-US"/>
        </w:rPr>
        <w:t>юридического</w:t>
      </w:r>
      <w:proofErr w:type="gramEnd"/>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w:t>
      </w:r>
    </w:p>
    <w:p w:rsidR="00FC07E1" w:rsidRPr="00646949" w:rsidRDefault="00FC07E1" w:rsidP="00B228B1">
      <w:pPr>
        <w:tabs>
          <w:tab w:val="left" w:pos="0"/>
        </w:tabs>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FC07E1" w:rsidRPr="00646949" w:rsidRDefault="00FC07E1" w:rsidP="00B228B1">
      <w:pPr>
        <w:tabs>
          <w:tab w:val="left" w:pos="0"/>
        </w:tabs>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w:t>
      </w:r>
      <w:r w:rsidR="00073C18">
        <w:rPr>
          <w:rFonts w:eastAsiaTheme="minorHAnsi"/>
          <w:sz w:val="28"/>
          <w:szCs w:val="28"/>
          <w:lang w:eastAsia="en-US"/>
        </w:rPr>
        <w:t>плательщика _______________</w:t>
      </w:r>
    </w:p>
    <w:p w:rsidR="00FC07E1" w:rsidRPr="00646949" w:rsidRDefault="00FC07E1" w:rsidP="00073C18">
      <w:pPr>
        <w:tabs>
          <w:tab w:val="left" w:pos="0"/>
        </w:tabs>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r w:rsidR="00073C18">
        <w:rPr>
          <w:rFonts w:eastAsiaTheme="minorHAnsi"/>
          <w:sz w:val="28"/>
          <w:szCs w:val="28"/>
          <w:lang w:eastAsia="en-US"/>
        </w:rPr>
        <w:t xml:space="preserve"> </w:t>
      </w: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B228B1">
      <w:pPr>
        <w:tabs>
          <w:tab w:val="left" w:pos="0"/>
        </w:tabs>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w:t>
      </w:r>
    </w:p>
    <w:p w:rsidR="00FC07E1" w:rsidRPr="00646949" w:rsidRDefault="00FC07E1" w:rsidP="00B228B1">
      <w:pPr>
        <w:tabs>
          <w:tab w:val="left" w:pos="0"/>
        </w:tabs>
        <w:suppressAutoHyphens w:val="0"/>
        <w:autoSpaceDE w:val="0"/>
        <w:autoSpaceDN w:val="0"/>
        <w:adjustRightInd w:val="0"/>
        <w:ind w:right="1133"/>
        <w:jc w:val="center"/>
        <w:rPr>
          <w:rFonts w:eastAsiaTheme="minorHAnsi"/>
          <w:lang w:eastAsia="en-US"/>
        </w:rPr>
      </w:pPr>
      <w:r w:rsidRPr="00646949">
        <w:rPr>
          <w:rFonts w:eastAsiaTheme="minorHAnsi"/>
          <w:lang w:eastAsia="en-US"/>
        </w:rPr>
        <w:t xml:space="preserve">(кем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FC07E1" w:rsidRPr="00646949" w:rsidRDefault="00FC07E1" w:rsidP="00B228B1">
      <w:pPr>
        <w:tabs>
          <w:tab w:val="left" w:pos="0"/>
        </w:tabs>
        <w:suppressAutoHyphens w:val="0"/>
        <w:autoSpaceDE w:val="0"/>
        <w:autoSpaceDN w:val="0"/>
        <w:adjustRightInd w:val="0"/>
        <w:ind w:right="1133"/>
        <w:jc w:val="both"/>
        <w:rPr>
          <w:rFonts w:eastAsiaTheme="minorHAnsi"/>
          <w:lang w:eastAsia="en-US"/>
        </w:rPr>
      </w:pPr>
    </w:p>
    <w:p w:rsidR="00FC07E1" w:rsidRPr="00646949" w:rsidRDefault="00FC07E1" w:rsidP="00B228B1">
      <w:pPr>
        <w:tabs>
          <w:tab w:val="left" w:pos="0"/>
        </w:tabs>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lastRenderedPageBreak/>
        <w:t>К заявлению прилагаются:</w:t>
      </w:r>
    </w:p>
    <w:p w:rsidR="00FC07E1" w:rsidRPr="00646949" w:rsidRDefault="00FC07E1" w:rsidP="00B228B1">
      <w:pPr>
        <w:pStyle w:val="ab"/>
        <w:numPr>
          <w:ilvl w:val="0"/>
          <w:numId w:val="8"/>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B228B1">
      <w:pPr>
        <w:pStyle w:val="ab"/>
        <w:numPr>
          <w:ilvl w:val="0"/>
          <w:numId w:val="8"/>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46949">
        <w:rPr>
          <w:rFonts w:ascii="Times New Roman" w:eastAsiaTheme="minorHAnsi" w:hAnsi="Times New Roman"/>
          <w:sz w:val="24"/>
          <w:szCs w:val="24"/>
          <w:lang w:eastAsia="en-US"/>
        </w:rPr>
        <w:t>а(</w:t>
      </w:r>
      <w:proofErr w:type="gramEnd"/>
      <w:r w:rsidRPr="00646949">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46949">
        <w:rPr>
          <w:rFonts w:ascii="Times New Roman" w:eastAsiaTheme="minorHAnsi" w:hAnsi="Times New Roman"/>
          <w:sz w:val="24"/>
          <w:szCs w:val="24"/>
          <w:lang w:eastAsia="en-US"/>
        </w:rPr>
        <w:t>организациях</w:t>
      </w:r>
      <w:proofErr w:type="gramEnd"/>
      <w:r w:rsidRPr="00646949">
        <w:rPr>
          <w:rFonts w:ascii="Times New Roman" w:eastAsiaTheme="minorHAnsi" w:hAnsi="Times New Roman"/>
          <w:sz w:val="24"/>
          <w:szCs w:val="24"/>
          <w:lang w:eastAsia="en-US"/>
        </w:rPr>
        <w:t>, в распоряжении которых находятся указанные документы);</w:t>
      </w:r>
    </w:p>
    <w:p w:rsidR="00FC07E1" w:rsidRPr="00646949" w:rsidRDefault="00FC07E1" w:rsidP="00B228B1">
      <w:pPr>
        <w:pStyle w:val="ab"/>
        <w:numPr>
          <w:ilvl w:val="0"/>
          <w:numId w:val="8"/>
        </w:numPr>
        <w:tabs>
          <w:tab w:val="left" w:pos="0"/>
        </w:tabs>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646949" w:rsidRDefault="00FC07E1" w:rsidP="00B228B1">
      <w:pPr>
        <w:tabs>
          <w:tab w:val="left" w:pos="0"/>
        </w:tabs>
        <w:suppressAutoHyphens w:val="0"/>
        <w:autoSpaceDE w:val="0"/>
        <w:autoSpaceDN w:val="0"/>
        <w:adjustRightInd w:val="0"/>
        <w:jc w:val="both"/>
        <w:rPr>
          <w:rFonts w:eastAsiaTheme="minorHAnsi"/>
          <w:lang w:eastAsia="en-US"/>
        </w:rPr>
      </w:pPr>
    </w:p>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p>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p>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B228B1">
            <w:pPr>
              <w:tabs>
                <w:tab w:val="left" w:pos="0"/>
              </w:tabs>
              <w:suppressAutoHyphens w:val="0"/>
              <w:autoSpaceDE w:val="0"/>
              <w:autoSpaceDN w:val="0"/>
              <w:adjustRightInd w:val="0"/>
              <w:jc w:val="both"/>
              <w:rPr>
                <w:rFonts w:eastAsiaTheme="minorHAnsi"/>
                <w:b/>
                <w:sz w:val="24"/>
                <w:szCs w:val="24"/>
                <w:lang w:eastAsia="en-US"/>
              </w:rPr>
            </w:pPr>
          </w:p>
          <w:p w:rsidR="00FC07E1" w:rsidRPr="00646949" w:rsidRDefault="00FC07E1" w:rsidP="00B228B1">
            <w:pPr>
              <w:tabs>
                <w:tab w:val="left" w:pos="0"/>
              </w:tabs>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073C18">
              <w:rPr>
                <w:rFonts w:eastAsiaTheme="minorHAnsi"/>
                <w:sz w:val="24"/>
                <w:szCs w:val="24"/>
                <w:lang w:eastAsia="en-US"/>
              </w:rPr>
              <w:t>ЛО/ЕПГУ</w:t>
            </w:r>
          </w:p>
        </w:tc>
      </w:tr>
    </w:tbl>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p>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B228B1">
      <w:pPr>
        <w:tabs>
          <w:tab w:val="left" w:pos="0"/>
        </w:tabs>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B228B1">
      <w:pPr>
        <w:tabs>
          <w:tab w:val="left" w:pos="0"/>
        </w:tabs>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B228B1">
      <w:pPr>
        <w:tabs>
          <w:tab w:val="left" w:pos="0"/>
        </w:tabs>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B228B1">
      <w:pPr>
        <w:tabs>
          <w:tab w:val="left" w:pos="0"/>
        </w:tabs>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B228B1">
      <w:pPr>
        <w:tabs>
          <w:tab w:val="left" w:pos="0"/>
        </w:tabs>
        <w:suppressAutoHyphens w:val="0"/>
        <w:jc w:val="right"/>
        <w:rPr>
          <w:sz w:val="22"/>
          <w:szCs w:val="22"/>
          <w:lang w:eastAsia="en-US"/>
        </w:rPr>
      </w:pPr>
    </w:p>
    <w:p w:rsidR="00D9211A" w:rsidRPr="00646949" w:rsidRDefault="00D9211A" w:rsidP="00B228B1">
      <w:pPr>
        <w:tabs>
          <w:tab w:val="left" w:pos="0"/>
        </w:tabs>
        <w:suppressAutoHyphens w:val="0"/>
        <w:ind w:firstLine="851"/>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Pr="00646949" w:rsidRDefault="00363E2E" w:rsidP="00B228B1">
      <w:pPr>
        <w:tabs>
          <w:tab w:val="left" w:pos="0"/>
        </w:tabs>
        <w:suppressAutoHyphens w:val="0"/>
        <w:jc w:val="right"/>
        <w:rPr>
          <w:sz w:val="22"/>
          <w:szCs w:val="22"/>
          <w:lang w:eastAsia="en-US"/>
        </w:rPr>
      </w:pPr>
    </w:p>
    <w:p w:rsidR="00363E2E" w:rsidRDefault="00363E2E" w:rsidP="00B228B1">
      <w:pPr>
        <w:tabs>
          <w:tab w:val="left" w:pos="0"/>
        </w:tabs>
        <w:suppressAutoHyphens w:val="0"/>
        <w:jc w:val="right"/>
        <w:rPr>
          <w:sz w:val="22"/>
          <w:szCs w:val="22"/>
          <w:lang w:eastAsia="en-US"/>
        </w:rPr>
      </w:pPr>
    </w:p>
    <w:p w:rsidR="00B90F4C" w:rsidRDefault="00B90F4C" w:rsidP="00B228B1">
      <w:pPr>
        <w:tabs>
          <w:tab w:val="left" w:pos="0"/>
        </w:tabs>
        <w:suppressAutoHyphens w:val="0"/>
        <w:jc w:val="right"/>
        <w:rPr>
          <w:sz w:val="22"/>
          <w:szCs w:val="22"/>
          <w:lang w:eastAsia="en-US"/>
        </w:rPr>
      </w:pPr>
    </w:p>
    <w:p w:rsidR="00B90F4C" w:rsidRPr="00646949" w:rsidRDefault="00B90F4C" w:rsidP="00B228B1">
      <w:pPr>
        <w:tabs>
          <w:tab w:val="left" w:pos="0"/>
        </w:tabs>
        <w:suppressAutoHyphens w:val="0"/>
        <w:jc w:val="right"/>
        <w:rPr>
          <w:sz w:val="22"/>
          <w:szCs w:val="22"/>
          <w:lang w:eastAsia="en-US"/>
        </w:rPr>
      </w:pPr>
    </w:p>
    <w:p w:rsidR="00B90F4C" w:rsidRPr="00B90F4C" w:rsidRDefault="00B90F4C" w:rsidP="00B90F4C">
      <w:pPr>
        <w:widowControl w:val="0"/>
        <w:autoSpaceDE w:val="0"/>
        <w:autoSpaceDN w:val="0"/>
        <w:adjustRightInd w:val="0"/>
        <w:jc w:val="right"/>
        <w:outlineLvl w:val="1"/>
        <w:rPr>
          <w:rFonts w:eastAsiaTheme="minorEastAsia"/>
          <w:lang w:eastAsia="ru-RU"/>
        </w:rPr>
      </w:pPr>
      <w:r w:rsidRPr="00B90F4C">
        <w:rPr>
          <w:rFonts w:eastAsiaTheme="minorEastAsia"/>
          <w:lang w:eastAsia="ru-RU"/>
        </w:rPr>
        <w:lastRenderedPageBreak/>
        <w:t xml:space="preserve">Приложение № </w:t>
      </w:r>
      <w:r>
        <w:rPr>
          <w:rFonts w:eastAsiaTheme="minorEastAsia"/>
          <w:lang w:eastAsia="ru-RU"/>
        </w:rPr>
        <w:t>2</w:t>
      </w:r>
    </w:p>
    <w:p w:rsidR="00B90F4C" w:rsidRPr="00B90F4C" w:rsidRDefault="00B90F4C" w:rsidP="00B90F4C">
      <w:pPr>
        <w:widowControl w:val="0"/>
        <w:autoSpaceDE w:val="0"/>
        <w:autoSpaceDN w:val="0"/>
        <w:adjustRightInd w:val="0"/>
        <w:ind w:left="6372"/>
        <w:jc w:val="right"/>
        <w:rPr>
          <w:rFonts w:eastAsiaTheme="minorEastAsia"/>
          <w:lang w:eastAsia="ru-RU"/>
        </w:rPr>
      </w:pPr>
      <w:r w:rsidRPr="00B90F4C">
        <w:rPr>
          <w:rFonts w:eastAsiaTheme="minorEastAsia"/>
          <w:lang w:eastAsia="ru-RU"/>
        </w:rPr>
        <w:t xml:space="preserve"> к административному регламенту</w:t>
      </w:r>
    </w:p>
    <w:p w:rsidR="00B90F4C" w:rsidRPr="00B90F4C" w:rsidRDefault="00B90F4C" w:rsidP="00B90F4C">
      <w:pPr>
        <w:pStyle w:val="ConsPlusNormal"/>
        <w:jc w:val="right"/>
        <w:rPr>
          <w:rFonts w:ascii="Times New Roman" w:hAnsi="Times New Roman" w:cs="Times New Roman"/>
        </w:rPr>
      </w:pPr>
      <w:r w:rsidRPr="00B90F4C">
        <w:rPr>
          <w:rFonts w:ascii="Times New Roman" w:hAnsi="Times New Roman" w:cs="Times New Roman"/>
        </w:rPr>
        <w:t>утв. Постановлением администрации</w:t>
      </w:r>
    </w:p>
    <w:p w:rsidR="00B90F4C" w:rsidRPr="00B90F4C" w:rsidRDefault="00B90F4C" w:rsidP="00B90F4C">
      <w:pPr>
        <w:tabs>
          <w:tab w:val="left" w:pos="0"/>
        </w:tabs>
        <w:autoSpaceDE w:val="0"/>
        <w:autoSpaceDN w:val="0"/>
        <w:adjustRightInd w:val="0"/>
        <w:spacing w:line="360" w:lineRule="auto"/>
        <w:ind w:left="4536"/>
        <w:jc w:val="right"/>
      </w:pPr>
      <w:r w:rsidRPr="00B90F4C">
        <w:t>от 04.09.2023 № 25</w:t>
      </w:r>
      <w:r>
        <w:t>2</w:t>
      </w:r>
    </w:p>
    <w:p w:rsidR="00964970" w:rsidRPr="00646949" w:rsidRDefault="00964970" w:rsidP="00B228B1">
      <w:pPr>
        <w:widowControl w:val="0"/>
        <w:tabs>
          <w:tab w:val="left" w:pos="0"/>
        </w:tabs>
        <w:suppressAutoHyphens w:val="0"/>
        <w:autoSpaceDE w:val="0"/>
        <w:autoSpaceDN w:val="0"/>
        <w:adjustRightInd w:val="0"/>
        <w:ind w:firstLine="540"/>
        <w:jc w:val="both"/>
        <w:rPr>
          <w:sz w:val="22"/>
          <w:szCs w:val="22"/>
          <w:lang w:eastAsia="en-US"/>
        </w:rPr>
      </w:pPr>
    </w:p>
    <w:p w:rsidR="00FC07E1" w:rsidRPr="00646949" w:rsidRDefault="00FC07E1" w:rsidP="00B228B1">
      <w:pPr>
        <w:widowControl w:val="0"/>
        <w:tabs>
          <w:tab w:val="left" w:pos="0"/>
        </w:tabs>
        <w:suppressAutoHyphens w:val="0"/>
        <w:autoSpaceDE w:val="0"/>
        <w:autoSpaceDN w:val="0"/>
        <w:adjustRightInd w:val="0"/>
        <w:rPr>
          <w:sz w:val="26"/>
          <w:szCs w:val="26"/>
          <w:lang w:eastAsia="ru-RU"/>
        </w:rPr>
      </w:pPr>
    </w:p>
    <w:tbl>
      <w:tblPr>
        <w:tblW w:w="0" w:type="auto"/>
        <w:tblLayout w:type="fixed"/>
        <w:tblCellMar>
          <w:top w:w="102" w:type="dxa"/>
          <w:left w:w="62" w:type="dxa"/>
          <w:bottom w:w="102" w:type="dxa"/>
          <w:right w:w="62" w:type="dxa"/>
        </w:tblCellMar>
        <w:tblLook w:val="04A0"/>
      </w:tblPr>
      <w:tblGrid>
        <w:gridCol w:w="1065"/>
        <w:gridCol w:w="675"/>
        <w:gridCol w:w="7330"/>
      </w:tblGrid>
      <w:tr w:rsidR="00646949" w:rsidRPr="00646949" w:rsidTr="00B228B1">
        <w:tc>
          <w:tcPr>
            <w:tcW w:w="9070" w:type="dxa"/>
            <w:gridSpan w:val="3"/>
            <w:tcBorders>
              <w:top w:val="nil"/>
              <w:left w:val="nil"/>
              <w:bottom w:val="nil"/>
              <w:right w:val="nil"/>
            </w:tcBorders>
          </w:tcPr>
          <w:p w:rsidR="00B51795" w:rsidRPr="00646949" w:rsidRDefault="00B51795" w:rsidP="00B228B1">
            <w:pPr>
              <w:pStyle w:val="ConsPlusNormal"/>
              <w:tabs>
                <w:tab w:val="left" w:pos="0"/>
              </w:tabs>
            </w:pPr>
          </w:p>
        </w:tc>
      </w:tr>
      <w:tr w:rsidR="00646949" w:rsidRPr="00646949" w:rsidTr="00B228B1">
        <w:tc>
          <w:tcPr>
            <w:tcW w:w="9070" w:type="dxa"/>
            <w:gridSpan w:val="3"/>
            <w:tcBorders>
              <w:top w:val="nil"/>
              <w:left w:val="nil"/>
              <w:bottom w:val="nil"/>
              <w:right w:val="nil"/>
            </w:tcBorders>
          </w:tcPr>
          <w:p w:rsidR="00B51795" w:rsidRPr="00646949" w:rsidRDefault="00B51795" w:rsidP="00B228B1">
            <w:pPr>
              <w:pStyle w:val="ConsPlusNormal"/>
              <w:tabs>
                <w:tab w:val="left" w:pos="0"/>
              </w:tabs>
              <w:jc w:val="center"/>
            </w:pPr>
            <w:bookmarkStart w:id="9" w:name="P1187"/>
            <w:bookmarkEnd w:id="9"/>
            <w:r w:rsidRPr="00646949">
              <w:t>РАЗРЕШЕНИЕ</w:t>
            </w:r>
          </w:p>
          <w:p w:rsidR="00B51795" w:rsidRPr="00646949" w:rsidRDefault="00B51795" w:rsidP="00B228B1">
            <w:pPr>
              <w:pStyle w:val="ConsPlusNormal"/>
              <w:tabs>
                <w:tab w:val="left" w:pos="0"/>
              </w:tabs>
              <w:jc w:val="center"/>
            </w:pPr>
            <w:r w:rsidRPr="00646949">
              <w:t>на право организации розничного рынка</w:t>
            </w:r>
          </w:p>
          <w:p w:rsidR="00B51795" w:rsidRPr="00646949" w:rsidRDefault="00B51795" w:rsidP="00B228B1">
            <w:pPr>
              <w:pStyle w:val="ConsPlusNormal"/>
              <w:tabs>
                <w:tab w:val="left" w:pos="0"/>
              </w:tabs>
              <w:jc w:val="center"/>
            </w:pPr>
            <w:r w:rsidRPr="00646949">
              <w:t>на территории Ленинградской области</w:t>
            </w:r>
          </w:p>
        </w:tc>
      </w:tr>
      <w:tr w:rsidR="00646949" w:rsidRPr="00646949" w:rsidTr="00B228B1">
        <w:tc>
          <w:tcPr>
            <w:tcW w:w="9070" w:type="dxa"/>
            <w:gridSpan w:val="3"/>
            <w:tcBorders>
              <w:top w:val="nil"/>
              <w:left w:val="nil"/>
              <w:bottom w:val="nil"/>
              <w:right w:val="nil"/>
            </w:tcBorders>
          </w:tcPr>
          <w:p w:rsidR="00B51795" w:rsidRPr="00646949" w:rsidRDefault="00B51795" w:rsidP="00B228B1">
            <w:pPr>
              <w:pStyle w:val="ConsPlusNormal"/>
              <w:tabs>
                <w:tab w:val="left" w:pos="0"/>
              </w:tabs>
            </w:pPr>
          </w:p>
        </w:tc>
      </w:tr>
      <w:tr w:rsidR="00646949" w:rsidRPr="00646949" w:rsidTr="00B228B1">
        <w:tc>
          <w:tcPr>
            <w:tcW w:w="9070" w:type="dxa"/>
            <w:gridSpan w:val="3"/>
            <w:tcBorders>
              <w:top w:val="nil"/>
              <w:left w:val="nil"/>
              <w:bottom w:val="nil"/>
              <w:right w:val="nil"/>
            </w:tcBorders>
          </w:tcPr>
          <w:p w:rsidR="00B51795" w:rsidRPr="00646949" w:rsidRDefault="00B51795" w:rsidP="00B228B1">
            <w:pPr>
              <w:pStyle w:val="ConsPlusNormal"/>
              <w:tabs>
                <w:tab w:val="left" w:pos="0"/>
              </w:tabs>
              <w:jc w:val="center"/>
            </w:pPr>
            <w:r w:rsidRPr="00646949">
              <w:t>N &lt;*&gt; __________________ от "___" _________ 20__ года</w:t>
            </w:r>
          </w:p>
        </w:tc>
      </w:tr>
      <w:tr w:rsidR="00646949" w:rsidRPr="00646949" w:rsidTr="00B228B1">
        <w:tc>
          <w:tcPr>
            <w:tcW w:w="9070" w:type="dxa"/>
            <w:gridSpan w:val="3"/>
            <w:tcBorders>
              <w:top w:val="nil"/>
              <w:left w:val="nil"/>
              <w:bottom w:val="single" w:sz="4" w:space="0" w:color="auto"/>
              <w:right w:val="nil"/>
            </w:tcBorders>
          </w:tcPr>
          <w:p w:rsidR="00B51795" w:rsidRPr="00646949" w:rsidRDefault="00B51795" w:rsidP="00B228B1">
            <w:pPr>
              <w:pStyle w:val="ConsPlusNormal"/>
              <w:tabs>
                <w:tab w:val="left" w:pos="0"/>
              </w:tabs>
            </w:pPr>
          </w:p>
        </w:tc>
      </w:tr>
      <w:tr w:rsidR="00646949" w:rsidRPr="00646949" w:rsidTr="00B228B1">
        <w:tc>
          <w:tcPr>
            <w:tcW w:w="9070" w:type="dxa"/>
            <w:gridSpan w:val="3"/>
            <w:tcBorders>
              <w:top w:val="single" w:sz="4" w:space="0" w:color="auto"/>
              <w:left w:val="nil"/>
              <w:bottom w:val="nil"/>
              <w:right w:val="nil"/>
            </w:tcBorders>
          </w:tcPr>
          <w:p w:rsidR="00B51795" w:rsidRPr="00646949" w:rsidRDefault="00B51795" w:rsidP="00B228B1">
            <w:pPr>
              <w:pStyle w:val="ConsPlusNormal"/>
              <w:tabs>
                <w:tab w:val="left" w:pos="0"/>
              </w:tabs>
              <w:jc w:val="center"/>
            </w:pPr>
            <w:r w:rsidRPr="00646949">
              <w:t>(наименование органа местного самоуправления, выдавшего разрешение)</w:t>
            </w:r>
          </w:p>
        </w:tc>
      </w:tr>
      <w:tr w:rsidR="00646949" w:rsidRPr="00646949" w:rsidTr="00B228B1">
        <w:tc>
          <w:tcPr>
            <w:tcW w:w="1065" w:type="dxa"/>
            <w:tcBorders>
              <w:top w:val="nil"/>
              <w:left w:val="nil"/>
              <w:bottom w:val="nil"/>
              <w:right w:val="nil"/>
            </w:tcBorders>
          </w:tcPr>
          <w:p w:rsidR="00B51795" w:rsidRPr="00646949" w:rsidRDefault="00B51795" w:rsidP="00B228B1">
            <w:pPr>
              <w:pStyle w:val="ConsPlusNormal"/>
              <w:tabs>
                <w:tab w:val="left" w:pos="0"/>
              </w:tabs>
            </w:pPr>
            <w:r w:rsidRPr="00646949">
              <w:t>выдано</w:t>
            </w:r>
          </w:p>
        </w:tc>
        <w:tc>
          <w:tcPr>
            <w:tcW w:w="8005" w:type="dxa"/>
            <w:gridSpan w:val="2"/>
            <w:tcBorders>
              <w:top w:val="nil"/>
              <w:left w:val="nil"/>
              <w:bottom w:val="single" w:sz="4" w:space="0" w:color="auto"/>
              <w:right w:val="nil"/>
            </w:tcBorders>
          </w:tcPr>
          <w:p w:rsidR="00B51795" w:rsidRPr="00646949" w:rsidRDefault="00B51795" w:rsidP="00B228B1">
            <w:pPr>
              <w:pStyle w:val="ConsPlusNormal"/>
              <w:tabs>
                <w:tab w:val="left" w:pos="0"/>
              </w:tabs>
            </w:pPr>
          </w:p>
        </w:tc>
      </w:tr>
      <w:tr w:rsidR="00646949" w:rsidRPr="00646949" w:rsidTr="00B228B1">
        <w:tc>
          <w:tcPr>
            <w:tcW w:w="1065" w:type="dxa"/>
            <w:tcBorders>
              <w:top w:val="nil"/>
              <w:left w:val="nil"/>
              <w:bottom w:val="nil"/>
              <w:right w:val="nil"/>
            </w:tcBorders>
          </w:tcPr>
          <w:p w:rsidR="00B51795" w:rsidRPr="00646949" w:rsidRDefault="00B51795" w:rsidP="00B228B1">
            <w:pPr>
              <w:pStyle w:val="ConsPlusNormal"/>
              <w:tabs>
                <w:tab w:val="left" w:pos="0"/>
              </w:tabs>
            </w:pPr>
          </w:p>
        </w:tc>
        <w:tc>
          <w:tcPr>
            <w:tcW w:w="8005" w:type="dxa"/>
            <w:gridSpan w:val="2"/>
            <w:tcBorders>
              <w:top w:val="single" w:sz="4" w:space="0" w:color="auto"/>
              <w:left w:val="nil"/>
              <w:bottom w:val="nil"/>
              <w:right w:val="nil"/>
            </w:tcBorders>
          </w:tcPr>
          <w:p w:rsidR="00B51795" w:rsidRPr="00646949" w:rsidRDefault="00B51795" w:rsidP="00B228B1">
            <w:pPr>
              <w:pStyle w:val="ConsPlusNormal"/>
              <w:tabs>
                <w:tab w:val="left" w:pos="0"/>
              </w:tabs>
              <w:jc w:val="center"/>
            </w:pPr>
            <w:r w:rsidRPr="00646949">
              <w:t>(полное и сокращенное (при наличии) наименование юридического лица)</w:t>
            </w:r>
          </w:p>
        </w:tc>
      </w:tr>
      <w:tr w:rsidR="00646949" w:rsidRPr="00646949" w:rsidTr="00B228B1">
        <w:tc>
          <w:tcPr>
            <w:tcW w:w="1740" w:type="dxa"/>
            <w:gridSpan w:val="2"/>
            <w:tcBorders>
              <w:top w:val="nil"/>
              <w:left w:val="nil"/>
              <w:bottom w:val="nil"/>
              <w:right w:val="nil"/>
            </w:tcBorders>
          </w:tcPr>
          <w:p w:rsidR="00B51795" w:rsidRPr="00646949" w:rsidRDefault="00B51795" w:rsidP="00B228B1">
            <w:pPr>
              <w:pStyle w:val="ConsPlusNormal"/>
              <w:tabs>
                <w:tab w:val="left" w:pos="0"/>
              </w:tabs>
            </w:pPr>
            <w:r w:rsidRPr="00646949">
              <w:t>на основании</w:t>
            </w:r>
          </w:p>
        </w:tc>
        <w:tc>
          <w:tcPr>
            <w:tcW w:w="7330" w:type="dxa"/>
            <w:tcBorders>
              <w:top w:val="nil"/>
              <w:left w:val="nil"/>
              <w:bottom w:val="single" w:sz="4" w:space="0" w:color="auto"/>
              <w:right w:val="nil"/>
            </w:tcBorders>
          </w:tcPr>
          <w:p w:rsidR="00B51795" w:rsidRPr="00646949" w:rsidRDefault="00B51795" w:rsidP="00B228B1">
            <w:pPr>
              <w:pStyle w:val="ConsPlusNormal"/>
              <w:tabs>
                <w:tab w:val="left" w:pos="0"/>
              </w:tabs>
            </w:pPr>
          </w:p>
        </w:tc>
      </w:tr>
      <w:tr w:rsidR="00B51795" w:rsidRPr="00646949" w:rsidTr="00B228B1">
        <w:tc>
          <w:tcPr>
            <w:tcW w:w="1740" w:type="dxa"/>
            <w:gridSpan w:val="2"/>
            <w:tcBorders>
              <w:top w:val="nil"/>
              <w:left w:val="nil"/>
              <w:bottom w:val="nil"/>
              <w:right w:val="nil"/>
            </w:tcBorders>
          </w:tcPr>
          <w:p w:rsidR="00B51795" w:rsidRPr="00646949" w:rsidRDefault="00B51795" w:rsidP="00B228B1">
            <w:pPr>
              <w:pStyle w:val="ConsPlusNormal"/>
              <w:tabs>
                <w:tab w:val="left" w:pos="0"/>
              </w:tabs>
            </w:pPr>
          </w:p>
        </w:tc>
        <w:tc>
          <w:tcPr>
            <w:tcW w:w="7330" w:type="dxa"/>
            <w:tcBorders>
              <w:top w:val="single" w:sz="4" w:space="0" w:color="auto"/>
              <w:left w:val="nil"/>
              <w:bottom w:val="nil"/>
              <w:right w:val="nil"/>
            </w:tcBorders>
          </w:tcPr>
          <w:p w:rsidR="00B51795" w:rsidRPr="00646949" w:rsidRDefault="00B51795" w:rsidP="00B228B1">
            <w:pPr>
              <w:pStyle w:val="ConsPlusNormal"/>
              <w:tabs>
                <w:tab w:val="left" w:pos="0"/>
              </w:tabs>
              <w:jc w:val="center"/>
            </w:pPr>
            <w:r w:rsidRPr="00646949">
              <w:t>(наименование, дата и номер правового акта)</w:t>
            </w:r>
          </w:p>
        </w:tc>
      </w:tr>
    </w:tbl>
    <w:p w:rsidR="00B51795" w:rsidRPr="00646949" w:rsidRDefault="00B51795" w:rsidP="00B228B1">
      <w:pPr>
        <w:pStyle w:val="ConsPlusNormal"/>
        <w:tabs>
          <w:tab w:val="left" w:pos="0"/>
        </w:tabs>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646949" w:rsidTr="00B228B1">
        <w:tc>
          <w:tcPr>
            <w:tcW w:w="4141" w:type="dxa"/>
            <w:gridSpan w:val="3"/>
            <w:tcBorders>
              <w:top w:val="nil"/>
              <w:left w:val="nil"/>
              <w:bottom w:val="nil"/>
              <w:right w:val="nil"/>
            </w:tcBorders>
          </w:tcPr>
          <w:p w:rsidR="00B51795" w:rsidRPr="00646949" w:rsidRDefault="00B51795" w:rsidP="00B228B1">
            <w:pPr>
              <w:pStyle w:val="ConsPlusNormal"/>
              <w:tabs>
                <w:tab w:val="left" w:pos="0"/>
              </w:tabs>
            </w:pPr>
            <w:r w:rsidRPr="00646949">
              <w:t>Местонахождение</w:t>
            </w:r>
          </w:p>
          <w:p w:rsidR="00B51795" w:rsidRPr="00646949" w:rsidRDefault="00B51795" w:rsidP="00B228B1">
            <w:pPr>
              <w:pStyle w:val="ConsPlusNormal"/>
              <w:tabs>
                <w:tab w:val="left" w:pos="0"/>
              </w:tabs>
            </w:pPr>
            <w:r w:rsidRPr="00646949">
              <w:t>юридического лица</w:t>
            </w:r>
          </w:p>
        </w:tc>
        <w:tc>
          <w:tcPr>
            <w:tcW w:w="677" w:type="dxa"/>
            <w:tcBorders>
              <w:top w:val="nil"/>
              <w:left w:val="nil"/>
              <w:bottom w:val="nil"/>
              <w:right w:val="nil"/>
            </w:tcBorders>
          </w:tcPr>
          <w:p w:rsidR="00B51795" w:rsidRPr="00646949" w:rsidRDefault="00B51795" w:rsidP="00B228B1">
            <w:pPr>
              <w:pStyle w:val="ConsPlusNormal"/>
              <w:tabs>
                <w:tab w:val="left" w:pos="0"/>
              </w:tabs>
            </w:pPr>
          </w:p>
        </w:tc>
        <w:tc>
          <w:tcPr>
            <w:tcW w:w="4252" w:type="dxa"/>
            <w:tcBorders>
              <w:top w:val="nil"/>
              <w:left w:val="nil"/>
              <w:bottom w:val="nil"/>
              <w:right w:val="nil"/>
            </w:tcBorders>
          </w:tcPr>
          <w:p w:rsidR="00B51795" w:rsidRPr="00646949" w:rsidRDefault="00B51795" w:rsidP="00B228B1">
            <w:pPr>
              <w:pStyle w:val="ConsPlusNormal"/>
              <w:tabs>
                <w:tab w:val="left" w:pos="0"/>
              </w:tabs>
            </w:pPr>
            <w:r w:rsidRPr="00646949">
              <w:t>Месторасположение</w:t>
            </w:r>
          </w:p>
          <w:p w:rsidR="00B51795" w:rsidRPr="00646949" w:rsidRDefault="00B51795" w:rsidP="00B228B1">
            <w:pPr>
              <w:pStyle w:val="ConsPlusNormal"/>
              <w:tabs>
                <w:tab w:val="left" w:pos="0"/>
              </w:tabs>
            </w:pPr>
            <w:r w:rsidRPr="00646949">
              <w:t>розничного рынка</w:t>
            </w:r>
          </w:p>
        </w:tc>
      </w:tr>
      <w:tr w:rsidR="00646949" w:rsidRPr="00646949" w:rsidTr="00B228B1">
        <w:tc>
          <w:tcPr>
            <w:tcW w:w="4141" w:type="dxa"/>
            <w:gridSpan w:val="3"/>
            <w:tcBorders>
              <w:top w:val="nil"/>
              <w:left w:val="nil"/>
              <w:bottom w:val="single" w:sz="4" w:space="0" w:color="auto"/>
              <w:right w:val="nil"/>
            </w:tcBorders>
          </w:tcPr>
          <w:p w:rsidR="00B51795" w:rsidRPr="00646949" w:rsidRDefault="00B51795" w:rsidP="00B228B1">
            <w:pPr>
              <w:pStyle w:val="ConsPlusNormal"/>
              <w:tabs>
                <w:tab w:val="left" w:pos="0"/>
              </w:tabs>
            </w:pPr>
          </w:p>
        </w:tc>
        <w:tc>
          <w:tcPr>
            <w:tcW w:w="677" w:type="dxa"/>
            <w:tcBorders>
              <w:top w:val="nil"/>
              <w:left w:val="nil"/>
              <w:bottom w:val="nil"/>
              <w:right w:val="nil"/>
            </w:tcBorders>
          </w:tcPr>
          <w:p w:rsidR="00B51795" w:rsidRPr="00646949" w:rsidRDefault="00B51795" w:rsidP="00B228B1">
            <w:pPr>
              <w:pStyle w:val="ConsPlusNormal"/>
              <w:tabs>
                <w:tab w:val="left" w:pos="0"/>
              </w:tabs>
            </w:pPr>
          </w:p>
        </w:tc>
        <w:tc>
          <w:tcPr>
            <w:tcW w:w="4252" w:type="dxa"/>
            <w:tcBorders>
              <w:top w:val="nil"/>
              <w:left w:val="nil"/>
              <w:bottom w:val="single" w:sz="4" w:space="0" w:color="auto"/>
              <w:right w:val="nil"/>
            </w:tcBorders>
          </w:tcPr>
          <w:p w:rsidR="00B51795" w:rsidRPr="00646949" w:rsidRDefault="00B51795" w:rsidP="00B228B1">
            <w:pPr>
              <w:pStyle w:val="ConsPlusNormal"/>
              <w:tabs>
                <w:tab w:val="left" w:pos="0"/>
              </w:tabs>
            </w:pPr>
          </w:p>
        </w:tc>
      </w:tr>
      <w:tr w:rsidR="00646949" w:rsidRPr="00646949" w:rsidTr="00B228B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B228B1">
            <w:pPr>
              <w:pStyle w:val="ConsPlusNormal"/>
              <w:tabs>
                <w:tab w:val="left" w:pos="0"/>
              </w:tabs>
            </w:pPr>
          </w:p>
        </w:tc>
        <w:tc>
          <w:tcPr>
            <w:tcW w:w="677" w:type="dxa"/>
            <w:tcBorders>
              <w:top w:val="nil"/>
              <w:left w:val="nil"/>
              <w:bottom w:val="nil"/>
              <w:right w:val="nil"/>
            </w:tcBorders>
          </w:tcPr>
          <w:p w:rsidR="00B51795" w:rsidRPr="00646949" w:rsidRDefault="00B51795" w:rsidP="00B228B1">
            <w:pPr>
              <w:pStyle w:val="ConsPlusNormal"/>
              <w:tabs>
                <w:tab w:val="left" w:pos="0"/>
              </w:tabs>
            </w:pPr>
          </w:p>
        </w:tc>
        <w:tc>
          <w:tcPr>
            <w:tcW w:w="4252" w:type="dxa"/>
            <w:tcBorders>
              <w:top w:val="single" w:sz="4" w:space="0" w:color="auto"/>
              <w:left w:val="nil"/>
              <w:bottom w:val="single" w:sz="4" w:space="0" w:color="auto"/>
              <w:right w:val="nil"/>
            </w:tcBorders>
          </w:tcPr>
          <w:p w:rsidR="00B51795" w:rsidRPr="00646949" w:rsidRDefault="00B51795" w:rsidP="00B228B1">
            <w:pPr>
              <w:pStyle w:val="ConsPlusNormal"/>
              <w:tabs>
                <w:tab w:val="left" w:pos="0"/>
              </w:tabs>
            </w:pPr>
          </w:p>
        </w:tc>
      </w:tr>
      <w:tr w:rsidR="00646949" w:rsidRPr="00646949" w:rsidTr="00B228B1">
        <w:tc>
          <w:tcPr>
            <w:tcW w:w="779" w:type="dxa"/>
            <w:tcBorders>
              <w:top w:val="single" w:sz="4" w:space="0" w:color="auto"/>
              <w:left w:val="nil"/>
              <w:bottom w:val="nil"/>
              <w:right w:val="nil"/>
            </w:tcBorders>
          </w:tcPr>
          <w:p w:rsidR="00B51795" w:rsidRPr="00646949" w:rsidRDefault="00B51795" w:rsidP="00B228B1">
            <w:pPr>
              <w:pStyle w:val="ConsPlusNormal"/>
              <w:tabs>
                <w:tab w:val="left" w:pos="0"/>
              </w:tabs>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B228B1">
            <w:pPr>
              <w:pStyle w:val="ConsPlusNormal"/>
              <w:tabs>
                <w:tab w:val="left" w:pos="0"/>
              </w:tabs>
            </w:pPr>
          </w:p>
        </w:tc>
        <w:tc>
          <w:tcPr>
            <w:tcW w:w="677" w:type="dxa"/>
            <w:tcBorders>
              <w:top w:val="nil"/>
              <w:left w:val="nil"/>
              <w:bottom w:val="nil"/>
              <w:right w:val="nil"/>
            </w:tcBorders>
          </w:tcPr>
          <w:p w:rsidR="00B51795" w:rsidRPr="00646949" w:rsidRDefault="00B51795" w:rsidP="00B228B1">
            <w:pPr>
              <w:pStyle w:val="ConsPlusNormal"/>
              <w:tabs>
                <w:tab w:val="left" w:pos="0"/>
              </w:tabs>
            </w:pPr>
          </w:p>
        </w:tc>
        <w:tc>
          <w:tcPr>
            <w:tcW w:w="4252" w:type="dxa"/>
            <w:tcBorders>
              <w:top w:val="single" w:sz="4" w:space="0" w:color="auto"/>
              <w:left w:val="nil"/>
              <w:bottom w:val="nil"/>
              <w:right w:val="nil"/>
            </w:tcBorders>
          </w:tcPr>
          <w:p w:rsidR="00B51795" w:rsidRPr="00646949" w:rsidRDefault="00B51795" w:rsidP="00B228B1">
            <w:pPr>
              <w:pStyle w:val="ConsPlusNormal"/>
              <w:tabs>
                <w:tab w:val="left" w:pos="0"/>
              </w:tabs>
            </w:pPr>
          </w:p>
        </w:tc>
      </w:tr>
      <w:tr w:rsidR="00646949" w:rsidRPr="00646949" w:rsidTr="00B228B1">
        <w:tc>
          <w:tcPr>
            <w:tcW w:w="2667" w:type="dxa"/>
            <w:gridSpan w:val="2"/>
            <w:tcBorders>
              <w:top w:val="nil"/>
              <w:left w:val="nil"/>
              <w:bottom w:val="nil"/>
              <w:right w:val="nil"/>
            </w:tcBorders>
          </w:tcPr>
          <w:p w:rsidR="00B51795" w:rsidRPr="00646949" w:rsidRDefault="00B51795" w:rsidP="00B228B1">
            <w:pPr>
              <w:pStyle w:val="ConsPlusNormal"/>
              <w:tabs>
                <w:tab w:val="left" w:pos="0"/>
              </w:tabs>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B228B1">
            <w:pPr>
              <w:pStyle w:val="ConsPlusNormal"/>
              <w:tabs>
                <w:tab w:val="left" w:pos="0"/>
              </w:tabs>
            </w:pPr>
          </w:p>
        </w:tc>
        <w:tc>
          <w:tcPr>
            <w:tcW w:w="677" w:type="dxa"/>
            <w:tcBorders>
              <w:top w:val="nil"/>
              <w:left w:val="nil"/>
              <w:bottom w:val="nil"/>
              <w:right w:val="nil"/>
            </w:tcBorders>
          </w:tcPr>
          <w:p w:rsidR="00B51795" w:rsidRPr="00646949" w:rsidRDefault="00B51795" w:rsidP="00B228B1">
            <w:pPr>
              <w:pStyle w:val="ConsPlusNormal"/>
              <w:tabs>
                <w:tab w:val="left" w:pos="0"/>
              </w:tabs>
            </w:pPr>
          </w:p>
        </w:tc>
        <w:tc>
          <w:tcPr>
            <w:tcW w:w="4252" w:type="dxa"/>
            <w:tcBorders>
              <w:top w:val="nil"/>
              <w:left w:val="nil"/>
              <w:bottom w:val="nil"/>
              <w:right w:val="nil"/>
            </w:tcBorders>
          </w:tcPr>
          <w:p w:rsidR="00B51795" w:rsidRPr="00646949" w:rsidRDefault="00B51795" w:rsidP="00B228B1">
            <w:pPr>
              <w:pStyle w:val="ConsPlusNormal"/>
              <w:tabs>
                <w:tab w:val="left" w:pos="0"/>
              </w:tabs>
            </w:pPr>
          </w:p>
        </w:tc>
      </w:tr>
      <w:tr w:rsidR="00646949" w:rsidRPr="00646949" w:rsidTr="00B228B1">
        <w:tc>
          <w:tcPr>
            <w:tcW w:w="4141" w:type="dxa"/>
            <w:gridSpan w:val="3"/>
            <w:tcBorders>
              <w:top w:val="nil"/>
              <w:left w:val="nil"/>
              <w:bottom w:val="nil"/>
              <w:right w:val="nil"/>
            </w:tcBorders>
          </w:tcPr>
          <w:p w:rsidR="00B51795" w:rsidRPr="00646949" w:rsidRDefault="00B51795" w:rsidP="00B228B1">
            <w:pPr>
              <w:pStyle w:val="ConsPlusNormal"/>
              <w:tabs>
                <w:tab w:val="left" w:pos="0"/>
              </w:tabs>
            </w:pPr>
          </w:p>
        </w:tc>
        <w:tc>
          <w:tcPr>
            <w:tcW w:w="677" w:type="dxa"/>
            <w:tcBorders>
              <w:top w:val="nil"/>
              <w:left w:val="nil"/>
              <w:bottom w:val="nil"/>
              <w:right w:val="nil"/>
            </w:tcBorders>
          </w:tcPr>
          <w:p w:rsidR="00B51795" w:rsidRPr="00646949" w:rsidRDefault="00B51795" w:rsidP="00B228B1">
            <w:pPr>
              <w:pStyle w:val="ConsPlusNormal"/>
              <w:tabs>
                <w:tab w:val="left" w:pos="0"/>
              </w:tabs>
            </w:pPr>
          </w:p>
        </w:tc>
        <w:tc>
          <w:tcPr>
            <w:tcW w:w="4252" w:type="dxa"/>
            <w:tcBorders>
              <w:top w:val="nil"/>
              <w:left w:val="nil"/>
              <w:bottom w:val="nil"/>
              <w:right w:val="nil"/>
            </w:tcBorders>
          </w:tcPr>
          <w:p w:rsidR="00B51795" w:rsidRPr="00646949" w:rsidRDefault="00B51795" w:rsidP="00B228B1">
            <w:pPr>
              <w:pStyle w:val="ConsPlusNormal"/>
              <w:tabs>
                <w:tab w:val="left" w:pos="0"/>
              </w:tabs>
            </w:pPr>
          </w:p>
        </w:tc>
      </w:tr>
      <w:tr w:rsidR="00646949" w:rsidRPr="00646949" w:rsidTr="00B228B1">
        <w:tc>
          <w:tcPr>
            <w:tcW w:w="4141" w:type="dxa"/>
            <w:gridSpan w:val="3"/>
            <w:tcBorders>
              <w:top w:val="nil"/>
              <w:left w:val="nil"/>
              <w:bottom w:val="nil"/>
              <w:right w:val="nil"/>
            </w:tcBorders>
          </w:tcPr>
          <w:p w:rsidR="00B51795" w:rsidRPr="00646949" w:rsidRDefault="00B51795" w:rsidP="00B228B1">
            <w:pPr>
              <w:pStyle w:val="ConsPlusNormal"/>
              <w:tabs>
                <w:tab w:val="left" w:pos="0"/>
              </w:tabs>
            </w:pPr>
            <w:r w:rsidRPr="00646949">
              <w:t>Срок действия разрешения</w:t>
            </w:r>
          </w:p>
        </w:tc>
        <w:tc>
          <w:tcPr>
            <w:tcW w:w="677" w:type="dxa"/>
            <w:tcBorders>
              <w:top w:val="nil"/>
              <w:left w:val="nil"/>
              <w:bottom w:val="nil"/>
              <w:right w:val="nil"/>
            </w:tcBorders>
          </w:tcPr>
          <w:p w:rsidR="00B51795" w:rsidRPr="00646949" w:rsidRDefault="00B51795" w:rsidP="00B228B1">
            <w:pPr>
              <w:pStyle w:val="ConsPlusNormal"/>
              <w:tabs>
                <w:tab w:val="left" w:pos="0"/>
              </w:tabs>
            </w:pPr>
          </w:p>
        </w:tc>
        <w:tc>
          <w:tcPr>
            <w:tcW w:w="4252" w:type="dxa"/>
            <w:tcBorders>
              <w:top w:val="nil"/>
              <w:left w:val="nil"/>
              <w:bottom w:val="nil"/>
              <w:right w:val="nil"/>
            </w:tcBorders>
          </w:tcPr>
          <w:p w:rsidR="00B51795" w:rsidRPr="00646949" w:rsidRDefault="00B51795" w:rsidP="00B228B1">
            <w:pPr>
              <w:pStyle w:val="ConsPlusNormal"/>
              <w:tabs>
                <w:tab w:val="left" w:pos="0"/>
              </w:tabs>
            </w:pPr>
            <w:r w:rsidRPr="00646949">
              <w:t>Дата принятия решения</w:t>
            </w:r>
          </w:p>
          <w:p w:rsidR="00B51795" w:rsidRPr="00646949" w:rsidRDefault="00B51795" w:rsidP="00B228B1">
            <w:pPr>
              <w:pStyle w:val="ConsPlusNormal"/>
              <w:tabs>
                <w:tab w:val="left" w:pos="0"/>
              </w:tabs>
            </w:pPr>
            <w:r w:rsidRPr="00646949">
              <w:t>о предоставлении разрешения</w:t>
            </w:r>
          </w:p>
        </w:tc>
      </w:tr>
      <w:tr w:rsidR="00B51795" w:rsidRPr="00646949" w:rsidTr="00B228B1">
        <w:tc>
          <w:tcPr>
            <w:tcW w:w="4141" w:type="dxa"/>
            <w:gridSpan w:val="3"/>
            <w:tcBorders>
              <w:top w:val="nil"/>
              <w:left w:val="nil"/>
              <w:bottom w:val="nil"/>
              <w:right w:val="nil"/>
            </w:tcBorders>
          </w:tcPr>
          <w:p w:rsidR="00B51795" w:rsidRPr="00646949" w:rsidRDefault="00B51795" w:rsidP="00B228B1">
            <w:pPr>
              <w:pStyle w:val="ConsPlusNormal"/>
              <w:tabs>
                <w:tab w:val="left" w:pos="0"/>
              </w:tabs>
            </w:pPr>
            <w:r w:rsidRPr="00646949">
              <w:t>с "___" _________ 20__ года</w:t>
            </w:r>
          </w:p>
          <w:p w:rsidR="00B51795" w:rsidRPr="00646949" w:rsidRDefault="00B51795" w:rsidP="00B228B1">
            <w:pPr>
              <w:pStyle w:val="ConsPlusNormal"/>
              <w:tabs>
                <w:tab w:val="left" w:pos="0"/>
              </w:tabs>
            </w:pPr>
            <w:r w:rsidRPr="00646949">
              <w:t>по "___" _________ 20__ года</w:t>
            </w:r>
          </w:p>
        </w:tc>
        <w:tc>
          <w:tcPr>
            <w:tcW w:w="677" w:type="dxa"/>
            <w:tcBorders>
              <w:top w:val="nil"/>
              <w:left w:val="nil"/>
              <w:bottom w:val="nil"/>
              <w:right w:val="nil"/>
            </w:tcBorders>
          </w:tcPr>
          <w:p w:rsidR="00B51795" w:rsidRPr="00646949" w:rsidRDefault="00B51795" w:rsidP="00B228B1">
            <w:pPr>
              <w:pStyle w:val="ConsPlusNormal"/>
              <w:tabs>
                <w:tab w:val="left" w:pos="0"/>
              </w:tabs>
            </w:pPr>
          </w:p>
        </w:tc>
        <w:tc>
          <w:tcPr>
            <w:tcW w:w="4252" w:type="dxa"/>
            <w:tcBorders>
              <w:top w:val="nil"/>
              <w:left w:val="nil"/>
              <w:bottom w:val="nil"/>
              <w:right w:val="nil"/>
            </w:tcBorders>
            <w:vAlign w:val="bottom"/>
          </w:tcPr>
          <w:p w:rsidR="00B51795" w:rsidRPr="00646949" w:rsidRDefault="00B51795" w:rsidP="00B228B1">
            <w:pPr>
              <w:pStyle w:val="ConsPlusNormal"/>
              <w:tabs>
                <w:tab w:val="left" w:pos="0"/>
              </w:tabs>
            </w:pPr>
            <w:r w:rsidRPr="00646949">
              <w:t>"___" _________ 20__ года</w:t>
            </w:r>
          </w:p>
        </w:tc>
      </w:tr>
    </w:tbl>
    <w:p w:rsidR="00B51795" w:rsidRPr="00646949" w:rsidRDefault="00B51795" w:rsidP="00B228B1">
      <w:pPr>
        <w:pStyle w:val="ConsPlusNormal"/>
        <w:tabs>
          <w:tab w:val="left" w:pos="0"/>
        </w:tabs>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646949" w:rsidTr="00B228B1">
        <w:tc>
          <w:tcPr>
            <w:tcW w:w="3458" w:type="dxa"/>
            <w:tcBorders>
              <w:top w:val="nil"/>
              <w:left w:val="nil"/>
              <w:bottom w:val="nil"/>
              <w:right w:val="nil"/>
            </w:tcBorders>
          </w:tcPr>
          <w:p w:rsidR="00B51795" w:rsidRPr="00646949" w:rsidRDefault="00B51795" w:rsidP="00B228B1">
            <w:pPr>
              <w:pStyle w:val="ConsPlusNormal"/>
              <w:tabs>
                <w:tab w:val="left" w:pos="0"/>
              </w:tabs>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B228B1">
            <w:pPr>
              <w:pStyle w:val="ConsPlusNormal"/>
              <w:tabs>
                <w:tab w:val="left" w:pos="0"/>
              </w:tabs>
            </w:pPr>
          </w:p>
        </w:tc>
        <w:tc>
          <w:tcPr>
            <w:tcW w:w="340" w:type="dxa"/>
            <w:tcBorders>
              <w:top w:val="nil"/>
              <w:left w:val="nil"/>
              <w:bottom w:val="nil"/>
              <w:right w:val="nil"/>
            </w:tcBorders>
          </w:tcPr>
          <w:p w:rsidR="00B51795" w:rsidRPr="00646949" w:rsidRDefault="00B51795" w:rsidP="00B228B1">
            <w:pPr>
              <w:pStyle w:val="ConsPlusNormal"/>
              <w:tabs>
                <w:tab w:val="left" w:pos="0"/>
              </w:tabs>
            </w:pPr>
          </w:p>
        </w:tc>
        <w:tc>
          <w:tcPr>
            <w:tcW w:w="3515" w:type="dxa"/>
            <w:tcBorders>
              <w:top w:val="nil"/>
              <w:left w:val="nil"/>
              <w:bottom w:val="single" w:sz="4" w:space="0" w:color="auto"/>
              <w:right w:val="nil"/>
            </w:tcBorders>
          </w:tcPr>
          <w:p w:rsidR="00B51795" w:rsidRPr="00646949" w:rsidRDefault="00B51795" w:rsidP="00B228B1">
            <w:pPr>
              <w:pStyle w:val="ConsPlusNormal"/>
              <w:tabs>
                <w:tab w:val="left" w:pos="0"/>
              </w:tabs>
            </w:pPr>
          </w:p>
        </w:tc>
      </w:tr>
      <w:tr w:rsidR="00646949" w:rsidRPr="00646949" w:rsidTr="00B228B1">
        <w:tc>
          <w:tcPr>
            <w:tcW w:w="3458" w:type="dxa"/>
            <w:tcBorders>
              <w:top w:val="nil"/>
              <w:left w:val="nil"/>
              <w:bottom w:val="nil"/>
              <w:right w:val="nil"/>
            </w:tcBorders>
          </w:tcPr>
          <w:p w:rsidR="00B51795" w:rsidRPr="00646949" w:rsidRDefault="00B51795" w:rsidP="00B228B1">
            <w:pPr>
              <w:pStyle w:val="ConsPlusNormal"/>
              <w:tabs>
                <w:tab w:val="left" w:pos="0"/>
              </w:tabs>
            </w:pPr>
          </w:p>
        </w:tc>
        <w:tc>
          <w:tcPr>
            <w:tcW w:w="1757" w:type="dxa"/>
            <w:tcBorders>
              <w:top w:val="single" w:sz="4" w:space="0" w:color="auto"/>
              <w:left w:val="nil"/>
              <w:bottom w:val="nil"/>
              <w:right w:val="nil"/>
            </w:tcBorders>
          </w:tcPr>
          <w:p w:rsidR="00B51795" w:rsidRPr="00646949" w:rsidRDefault="00B51795" w:rsidP="00B228B1">
            <w:pPr>
              <w:pStyle w:val="ConsPlusNormal"/>
              <w:tabs>
                <w:tab w:val="left" w:pos="0"/>
              </w:tabs>
              <w:jc w:val="center"/>
            </w:pPr>
            <w:r w:rsidRPr="00646949">
              <w:t>(подпись)</w:t>
            </w:r>
          </w:p>
        </w:tc>
        <w:tc>
          <w:tcPr>
            <w:tcW w:w="340" w:type="dxa"/>
            <w:tcBorders>
              <w:top w:val="nil"/>
              <w:left w:val="nil"/>
              <w:bottom w:val="nil"/>
              <w:right w:val="nil"/>
            </w:tcBorders>
          </w:tcPr>
          <w:p w:rsidR="00B51795" w:rsidRPr="00646949" w:rsidRDefault="00B51795" w:rsidP="00B228B1">
            <w:pPr>
              <w:pStyle w:val="ConsPlusNormal"/>
              <w:tabs>
                <w:tab w:val="left" w:pos="0"/>
              </w:tabs>
            </w:pPr>
          </w:p>
        </w:tc>
        <w:tc>
          <w:tcPr>
            <w:tcW w:w="3515" w:type="dxa"/>
            <w:tcBorders>
              <w:top w:val="single" w:sz="4" w:space="0" w:color="auto"/>
              <w:left w:val="nil"/>
              <w:bottom w:val="nil"/>
              <w:right w:val="nil"/>
            </w:tcBorders>
          </w:tcPr>
          <w:p w:rsidR="00B51795" w:rsidRPr="00646949" w:rsidRDefault="00B51795" w:rsidP="00B228B1">
            <w:pPr>
              <w:pStyle w:val="ConsPlusNormal"/>
              <w:tabs>
                <w:tab w:val="left" w:pos="0"/>
              </w:tabs>
              <w:jc w:val="center"/>
            </w:pPr>
            <w:r w:rsidRPr="00646949">
              <w:t>(фамилия, инициалы)</w:t>
            </w:r>
          </w:p>
        </w:tc>
      </w:tr>
      <w:tr w:rsidR="00B51795" w:rsidRPr="00646949" w:rsidTr="00B228B1">
        <w:tc>
          <w:tcPr>
            <w:tcW w:w="9070" w:type="dxa"/>
            <w:gridSpan w:val="4"/>
            <w:tcBorders>
              <w:top w:val="nil"/>
              <w:left w:val="nil"/>
              <w:bottom w:val="nil"/>
              <w:right w:val="nil"/>
            </w:tcBorders>
          </w:tcPr>
          <w:p w:rsidR="00B51795" w:rsidRPr="00646949" w:rsidRDefault="00B51795" w:rsidP="00B228B1">
            <w:pPr>
              <w:pStyle w:val="ConsPlusNormal"/>
              <w:tabs>
                <w:tab w:val="left" w:pos="0"/>
              </w:tabs>
            </w:pPr>
            <w:r w:rsidRPr="00646949">
              <w:t>Место печати</w:t>
            </w:r>
          </w:p>
        </w:tc>
      </w:tr>
    </w:tbl>
    <w:p w:rsidR="00B51795" w:rsidRPr="00646949" w:rsidRDefault="00B51795" w:rsidP="00B228B1">
      <w:pPr>
        <w:pStyle w:val="ConsPlusNormal"/>
        <w:tabs>
          <w:tab w:val="left" w:pos="0"/>
        </w:tabs>
        <w:ind w:firstLine="540"/>
      </w:pPr>
      <w:r w:rsidRPr="00646949">
        <w:t>--------------------------------</w:t>
      </w:r>
    </w:p>
    <w:p w:rsidR="00B51795" w:rsidRPr="00646949" w:rsidRDefault="00B51795" w:rsidP="00B228B1">
      <w:pPr>
        <w:pStyle w:val="ConsPlusNormal"/>
        <w:tabs>
          <w:tab w:val="left" w:pos="0"/>
        </w:tabs>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646949" w:rsidRDefault="00964970" w:rsidP="00B228B1">
      <w:pPr>
        <w:tabs>
          <w:tab w:val="left" w:pos="0"/>
        </w:tabs>
        <w:suppressAutoHyphens w:val="0"/>
        <w:rPr>
          <w:sz w:val="26"/>
          <w:szCs w:val="26"/>
          <w:lang w:eastAsia="en-US"/>
        </w:rPr>
      </w:pPr>
      <w:bookmarkStart w:id="10" w:name="Par823"/>
      <w:bookmarkEnd w:id="10"/>
      <w:r w:rsidRPr="00646949">
        <w:rPr>
          <w:sz w:val="26"/>
          <w:szCs w:val="26"/>
          <w:lang w:eastAsia="en-US"/>
        </w:rPr>
        <w:br w:type="page"/>
      </w:r>
    </w:p>
    <w:p w:rsidR="00B90F4C" w:rsidRPr="00B90F4C" w:rsidRDefault="00B90F4C" w:rsidP="00B90F4C">
      <w:pPr>
        <w:widowControl w:val="0"/>
        <w:autoSpaceDE w:val="0"/>
        <w:autoSpaceDN w:val="0"/>
        <w:adjustRightInd w:val="0"/>
        <w:jc w:val="right"/>
        <w:outlineLvl w:val="1"/>
        <w:rPr>
          <w:rFonts w:eastAsiaTheme="minorEastAsia"/>
          <w:lang w:eastAsia="ru-RU"/>
        </w:rPr>
      </w:pPr>
      <w:r w:rsidRPr="00B90F4C">
        <w:rPr>
          <w:rFonts w:eastAsiaTheme="minorEastAsia"/>
          <w:lang w:eastAsia="ru-RU"/>
        </w:rPr>
        <w:lastRenderedPageBreak/>
        <w:t xml:space="preserve">Приложение № </w:t>
      </w:r>
      <w:r>
        <w:rPr>
          <w:rFonts w:eastAsiaTheme="minorEastAsia"/>
          <w:lang w:eastAsia="ru-RU"/>
        </w:rPr>
        <w:t>3</w:t>
      </w:r>
    </w:p>
    <w:p w:rsidR="00B90F4C" w:rsidRPr="00B90F4C" w:rsidRDefault="00B90F4C" w:rsidP="00B90F4C">
      <w:pPr>
        <w:widowControl w:val="0"/>
        <w:autoSpaceDE w:val="0"/>
        <w:autoSpaceDN w:val="0"/>
        <w:adjustRightInd w:val="0"/>
        <w:ind w:left="6372"/>
        <w:jc w:val="right"/>
        <w:rPr>
          <w:rFonts w:eastAsiaTheme="minorEastAsia"/>
          <w:lang w:eastAsia="ru-RU"/>
        </w:rPr>
      </w:pPr>
      <w:r w:rsidRPr="00B90F4C">
        <w:rPr>
          <w:rFonts w:eastAsiaTheme="minorEastAsia"/>
          <w:lang w:eastAsia="ru-RU"/>
        </w:rPr>
        <w:t xml:space="preserve"> к административному регламенту</w:t>
      </w:r>
    </w:p>
    <w:p w:rsidR="00B90F4C" w:rsidRPr="00B90F4C" w:rsidRDefault="00B90F4C" w:rsidP="00B90F4C">
      <w:pPr>
        <w:pStyle w:val="ConsPlusNormal"/>
        <w:jc w:val="right"/>
        <w:rPr>
          <w:rFonts w:ascii="Times New Roman" w:hAnsi="Times New Roman" w:cs="Times New Roman"/>
        </w:rPr>
      </w:pPr>
      <w:r w:rsidRPr="00B90F4C">
        <w:rPr>
          <w:rFonts w:ascii="Times New Roman" w:hAnsi="Times New Roman" w:cs="Times New Roman"/>
        </w:rPr>
        <w:t>утв. Постановлением администрации</w:t>
      </w:r>
    </w:p>
    <w:p w:rsidR="00B90F4C" w:rsidRPr="00B90F4C" w:rsidRDefault="00B90F4C" w:rsidP="00B90F4C">
      <w:pPr>
        <w:tabs>
          <w:tab w:val="left" w:pos="0"/>
        </w:tabs>
        <w:autoSpaceDE w:val="0"/>
        <w:autoSpaceDN w:val="0"/>
        <w:adjustRightInd w:val="0"/>
        <w:spacing w:line="360" w:lineRule="auto"/>
        <w:ind w:left="4536"/>
        <w:jc w:val="right"/>
      </w:pPr>
      <w:r w:rsidRPr="00B90F4C">
        <w:t>от 04.09.2023 № 25</w:t>
      </w:r>
      <w:r>
        <w:t>2</w:t>
      </w: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4"/>
          <w:lang w:eastAsia="en-US"/>
        </w:rPr>
      </w:pPr>
    </w:p>
    <w:p w:rsidR="00B54234" w:rsidRPr="00646949" w:rsidRDefault="00B54234" w:rsidP="00B228B1">
      <w:pPr>
        <w:tabs>
          <w:tab w:val="left" w:pos="0"/>
        </w:tabs>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228B1">
      <w:pPr>
        <w:tabs>
          <w:tab w:val="left" w:pos="0"/>
        </w:tabs>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228B1">
      <w:pPr>
        <w:tabs>
          <w:tab w:val="left" w:pos="0"/>
        </w:tabs>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228B1">
      <w:pPr>
        <w:tabs>
          <w:tab w:val="left" w:pos="0"/>
        </w:tabs>
        <w:suppressAutoHyphens w:val="0"/>
        <w:autoSpaceDE w:val="0"/>
        <w:autoSpaceDN w:val="0"/>
        <w:adjustRightInd w:val="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228B1">
      <w:pPr>
        <w:tabs>
          <w:tab w:val="left" w:pos="0"/>
        </w:tabs>
        <w:suppressAutoHyphens w:val="0"/>
        <w:autoSpaceDE w:val="0"/>
        <w:autoSpaceDN w:val="0"/>
        <w:adjustRightInd w:val="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228B1">
      <w:pPr>
        <w:tabs>
          <w:tab w:val="left" w:pos="0"/>
        </w:tabs>
        <w:suppressAutoHyphens w:val="0"/>
        <w:autoSpaceDE w:val="0"/>
        <w:autoSpaceDN w:val="0"/>
        <w:adjustRightInd w:val="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228B1">
      <w:pPr>
        <w:tabs>
          <w:tab w:val="left" w:pos="0"/>
        </w:tabs>
        <w:suppressAutoHyphens w:val="0"/>
        <w:autoSpaceDE w:val="0"/>
        <w:autoSpaceDN w:val="0"/>
        <w:adjustRightInd w:val="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228B1">
      <w:pPr>
        <w:tabs>
          <w:tab w:val="left" w:pos="0"/>
        </w:tabs>
        <w:suppressAutoHyphens w:val="0"/>
        <w:autoSpaceDE w:val="0"/>
        <w:autoSpaceDN w:val="0"/>
        <w:adjustRightInd w:val="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228B1">
      <w:pPr>
        <w:tabs>
          <w:tab w:val="left" w:pos="0"/>
        </w:tabs>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228B1">
      <w:pPr>
        <w:tabs>
          <w:tab w:val="left" w:pos="0"/>
        </w:tabs>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228B1">
      <w:pPr>
        <w:widowControl w:val="0"/>
        <w:tabs>
          <w:tab w:val="left" w:pos="0"/>
        </w:tabs>
        <w:suppressAutoHyphens w:val="0"/>
        <w:autoSpaceDE w:val="0"/>
        <w:autoSpaceDN w:val="0"/>
        <w:adjustRightInd w:val="0"/>
        <w:rPr>
          <w:sz w:val="26"/>
          <w:szCs w:val="26"/>
          <w:lang w:eastAsia="ru-RU"/>
        </w:rPr>
      </w:pPr>
    </w:p>
    <w:sectPr w:rsidR="00964970" w:rsidRPr="00646949" w:rsidSect="00B90F4C">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1134" w:left="1418"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C1" w:rsidRDefault="00F40FC1" w:rsidP="00BC17C1">
      <w:r>
        <w:separator/>
      </w:r>
    </w:p>
  </w:endnote>
  <w:endnote w:type="continuationSeparator" w:id="0">
    <w:p w:rsidR="00F40FC1" w:rsidRDefault="00F40FC1"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4C" w:rsidRDefault="00B90F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B90F4C" w:rsidRDefault="00B90F4C">
        <w:pPr>
          <w:pStyle w:val="a7"/>
          <w:jc w:val="right"/>
        </w:pPr>
        <w:fldSimple w:instr="PAGE   \* MERGEFORMAT">
          <w:r w:rsidR="007321D8">
            <w:rPr>
              <w:noProof/>
            </w:rPr>
            <w:t>2</w:t>
          </w:r>
        </w:fldSimple>
      </w:p>
    </w:sdtContent>
  </w:sdt>
  <w:p w:rsidR="00B90F4C" w:rsidRDefault="00B90F4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4C" w:rsidRDefault="00B90F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C1" w:rsidRDefault="00F40FC1" w:rsidP="00BC17C1">
      <w:r>
        <w:separator/>
      </w:r>
    </w:p>
  </w:footnote>
  <w:footnote w:type="continuationSeparator" w:id="0">
    <w:p w:rsidR="00F40FC1" w:rsidRDefault="00F40FC1"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4C" w:rsidRDefault="00B90F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4C" w:rsidRDefault="00B90F4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4C" w:rsidRDefault="00B90F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3C18"/>
    <w:rsid w:val="00076699"/>
    <w:rsid w:val="000865BA"/>
    <w:rsid w:val="00086DAC"/>
    <w:rsid w:val="000A55B8"/>
    <w:rsid w:val="000A6A02"/>
    <w:rsid w:val="000A7E70"/>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21D8"/>
    <w:rsid w:val="0073383C"/>
    <w:rsid w:val="00734210"/>
    <w:rsid w:val="00737B4A"/>
    <w:rsid w:val="00747BDB"/>
    <w:rsid w:val="00760047"/>
    <w:rsid w:val="00765F73"/>
    <w:rsid w:val="00767598"/>
    <w:rsid w:val="007836C5"/>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B280C"/>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2B"/>
    <w:rsid w:val="00964970"/>
    <w:rsid w:val="00972C67"/>
    <w:rsid w:val="00986C5A"/>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228B1"/>
    <w:rsid w:val="00B3258A"/>
    <w:rsid w:val="00B32AAE"/>
    <w:rsid w:val="00B505CC"/>
    <w:rsid w:val="00B51795"/>
    <w:rsid w:val="00B54234"/>
    <w:rsid w:val="00B554FB"/>
    <w:rsid w:val="00B65377"/>
    <w:rsid w:val="00B70C06"/>
    <w:rsid w:val="00B90F4C"/>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40FC1"/>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No Spacing"/>
    <w:uiPriority w:val="99"/>
    <w:qFormat/>
    <w:rsid w:val="00B228B1"/>
    <w:rPr>
      <w:rFonts w:eastAsia="Times New Roman"/>
      <w:sz w:val="20"/>
      <w:szCs w:val="20"/>
      <w:lang w:eastAsia="ru-RU"/>
    </w:rPr>
  </w:style>
  <w:style w:type="paragraph" w:customStyle="1" w:styleId="ConsPlusTitle">
    <w:name w:val="ConsPlusTitle"/>
    <w:rsid w:val="00B228B1"/>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17F4-101D-4DE4-A0A9-5B2654F9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9803</Words>
  <Characters>55878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vostrikova</cp:lastModifiedBy>
  <cp:revision>8</cp:revision>
  <cp:lastPrinted>2023-09-04T13:07:00Z</cp:lastPrinted>
  <dcterms:created xsi:type="dcterms:W3CDTF">2023-07-13T07:35:00Z</dcterms:created>
  <dcterms:modified xsi:type="dcterms:W3CDTF">2023-09-04T13:07:00Z</dcterms:modified>
</cp:coreProperties>
</file>