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9D565B" w:rsidRDefault="009D565B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АДМИНИСТРАЦИЯ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:rsidR="00C82F97" w:rsidRPr="009D565B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</w:p>
    <w:p w:rsidR="00C82F97" w:rsidRPr="009D565B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  <w:bookmarkStart w:id="0" w:name="bookmark0"/>
      <w:r w:rsidRPr="009D565B">
        <w:rPr>
          <w:color w:val="404040" w:themeColor="text1" w:themeTint="BF"/>
          <w:lang w:bidi="ru-RU"/>
        </w:rPr>
        <w:t>ПОСТАНОВЛЕНИЕ</w:t>
      </w:r>
      <w:bookmarkEnd w:id="0"/>
    </w:p>
    <w:p w:rsidR="00A10DBE" w:rsidRPr="009D565B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404040" w:themeColor="text1" w:themeTint="BF"/>
          <w:lang w:bidi="ru-RU"/>
        </w:rPr>
      </w:pPr>
    </w:p>
    <w:p w:rsidR="00684E90" w:rsidRPr="009D565B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404040" w:themeColor="text1" w:themeTint="BF"/>
          <w:lang w:bidi="ru-RU"/>
        </w:rPr>
      </w:pPr>
      <w:r w:rsidRPr="009D565B">
        <w:rPr>
          <w:color w:val="404040" w:themeColor="text1" w:themeTint="BF"/>
          <w:lang w:bidi="ru-RU"/>
        </w:rPr>
        <w:t xml:space="preserve">от </w:t>
      </w:r>
      <w:r w:rsidR="009D565B" w:rsidRPr="009D565B">
        <w:rPr>
          <w:color w:val="404040" w:themeColor="text1" w:themeTint="BF"/>
          <w:lang w:bidi="ru-RU"/>
        </w:rPr>
        <w:t>30 июня</w:t>
      </w:r>
      <w:r w:rsidRPr="009D565B">
        <w:rPr>
          <w:color w:val="404040" w:themeColor="text1" w:themeTint="BF"/>
          <w:lang w:bidi="ru-RU"/>
        </w:rPr>
        <w:t xml:space="preserve"> 202</w:t>
      </w:r>
      <w:r w:rsidR="0071371E" w:rsidRPr="009D565B">
        <w:rPr>
          <w:color w:val="404040" w:themeColor="text1" w:themeTint="BF"/>
          <w:lang w:bidi="ru-RU"/>
        </w:rPr>
        <w:t>3</w:t>
      </w:r>
      <w:r w:rsidRPr="009D565B">
        <w:rPr>
          <w:color w:val="404040" w:themeColor="text1" w:themeTint="BF"/>
          <w:lang w:bidi="ru-RU"/>
        </w:rPr>
        <w:t xml:space="preserve"> года № </w:t>
      </w:r>
      <w:r w:rsidR="009D565B" w:rsidRPr="009D565B">
        <w:rPr>
          <w:color w:val="404040" w:themeColor="text1" w:themeTint="BF"/>
          <w:lang w:bidi="ru-RU"/>
        </w:rPr>
        <w:t>174</w:t>
      </w:r>
    </w:p>
    <w:p w:rsidR="0061632F" w:rsidRPr="009D565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 внесении изменений </w:t>
      </w:r>
      <w:proofErr w:type="gramStart"/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</w:t>
      </w:r>
      <w:proofErr w:type="gramEnd"/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61632F" w:rsidRPr="009D565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Постановление Администрации </w:t>
      </w:r>
    </w:p>
    <w:p w:rsidR="0061632F" w:rsidRPr="009D565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МО «Большелуцкое сельское поселение» </w:t>
      </w:r>
    </w:p>
    <w:p w:rsidR="0061632F" w:rsidRPr="009D565B" w:rsidRDefault="00684E90" w:rsidP="0061632F">
      <w:pPr>
        <w:pStyle w:val="ae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№ </w:t>
      </w:r>
      <w:r w:rsidR="0071371E"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41</w:t>
      </w:r>
      <w:r w:rsidR="00C9625A"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от </w:t>
      </w:r>
      <w:r w:rsidR="0071371E"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13 марта 2023</w:t>
      </w:r>
      <w:r w:rsidR="00C82F97"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года</w:t>
      </w:r>
      <w:r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847305" w:rsidRPr="009D565B" w:rsidRDefault="00847305" w:rsidP="00847305">
      <w:pPr>
        <w:pStyle w:val="ae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/>
          <w:b/>
          <w:color w:val="404040" w:themeColor="text1" w:themeTint="BF"/>
          <w:sz w:val="28"/>
          <w:szCs w:val="28"/>
        </w:rPr>
        <w:t>«</w:t>
      </w:r>
      <w:r w:rsidRPr="009D565B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Об утверждении </w:t>
      </w:r>
      <w:proofErr w:type="gramStart"/>
      <w:r w:rsidRPr="009D565B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Административного</w:t>
      </w:r>
      <w:proofErr w:type="gramEnd"/>
      <w:r w:rsidRPr="009D565B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847305" w:rsidRPr="009D565B" w:rsidRDefault="00847305" w:rsidP="00847305">
      <w:pPr>
        <w:pStyle w:val="ae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D565B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регламента </w:t>
      </w:r>
      <w:r w:rsidRPr="009D565B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 xml:space="preserve">по предоставлению </w:t>
      </w:r>
    </w:p>
    <w:p w:rsidR="00847305" w:rsidRPr="009D565B" w:rsidRDefault="00847305" w:rsidP="00847305">
      <w:pPr>
        <w:widowControl w:val="0"/>
        <w:autoSpaceDE w:val="0"/>
        <w:autoSpaceDN w:val="0"/>
        <w:adjustRightInd w:val="0"/>
        <w:rPr>
          <w:b/>
          <w:bCs/>
          <w:color w:val="404040" w:themeColor="text1" w:themeTint="BF"/>
          <w:sz w:val="28"/>
          <w:szCs w:val="28"/>
        </w:rPr>
      </w:pPr>
      <w:r w:rsidRPr="009D565B">
        <w:rPr>
          <w:b/>
          <w:bCs/>
          <w:color w:val="404040" w:themeColor="text1" w:themeTint="BF"/>
          <w:sz w:val="28"/>
          <w:szCs w:val="28"/>
        </w:rPr>
        <w:t xml:space="preserve">муниципальной услуги </w:t>
      </w:r>
      <w:r w:rsidRPr="009D565B">
        <w:rPr>
          <w:rFonts w:eastAsia="Calibri"/>
          <w:b/>
          <w:color w:val="404040" w:themeColor="text1" w:themeTint="BF"/>
          <w:sz w:val="28"/>
        </w:rPr>
        <w:t>«</w:t>
      </w:r>
      <w:r w:rsidRPr="009D565B">
        <w:rPr>
          <w:b/>
          <w:bCs/>
          <w:color w:val="404040" w:themeColor="text1" w:themeTint="BF"/>
          <w:sz w:val="28"/>
          <w:szCs w:val="28"/>
        </w:rPr>
        <w:t>Признание садового дома</w:t>
      </w:r>
    </w:p>
    <w:p w:rsidR="00684E90" w:rsidRPr="009D565B" w:rsidRDefault="00847305" w:rsidP="00847305">
      <w:pPr>
        <w:ind w:right="4677"/>
        <w:jc w:val="both"/>
        <w:rPr>
          <w:b/>
          <w:color w:val="404040" w:themeColor="text1" w:themeTint="BF"/>
          <w:sz w:val="28"/>
          <w:szCs w:val="28"/>
        </w:rPr>
      </w:pPr>
      <w:r w:rsidRPr="009D565B">
        <w:rPr>
          <w:b/>
          <w:bCs/>
          <w:color w:val="404040" w:themeColor="text1" w:themeTint="BF"/>
          <w:sz w:val="28"/>
          <w:szCs w:val="28"/>
        </w:rPr>
        <w:t xml:space="preserve"> жилым домом и жилого дома садовым домом»</w:t>
      </w:r>
    </w:p>
    <w:p w:rsidR="005342B6" w:rsidRPr="009D565B" w:rsidRDefault="005342B6" w:rsidP="002E40F1">
      <w:pPr>
        <w:jc w:val="both"/>
        <w:rPr>
          <w:color w:val="404040" w:themeColor="text1" w:themeTint="BF"/>
          <w:sz w:val="28"/>
          <w:szCs w:val="28"/>
        </w:rPr>
      </w:pPr>
    </w:p>
    <w:p w:rsidR="00684E90" w:rsidRPr="009D565B" w:rsidRDefault="00684E90" w:rsidP="0071371E">
      <w:pPr>
        <w:pStyle w:val="ae"/>
        <w:ind w:firstLine="72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 результатам рассмотрения Протеста </w:t>
      </w:r>
      <w:r w:rsidR="00A10DBE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r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аместителя Кингисеппского городского прокурора № </w:t>
      </w:r>
      <w:r w:rsidR="0061632F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7-02-202</w:t>
      </w:r>
      <w:r w:rsidR="0071371E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 от 13.06.2023</w:t>
      </w:r>
      <w:r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</w:t>
      </w:r>
      <w:r w:rsidR="00A10DBE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Постановление Администрации МО «Большелуцкое сельское поселение» </w:t>
      </w:r>
      <w:r w:rsidR="0061632F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№ </w:t>
      </w:r>
      <w:r w:rsidR="00847305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41</w:t>
      </w:r>
      <w:r w:rsidR="00C9625A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от </w:t>
      </w:r>
      <w:r w:rsidR="00847305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13 марта 2023</w:t>
      </w:r>
      <w:r w:rsidR="0061632F"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года «</w:t>
      </w:r>
      <w:r w:rsidR="00847305" w:rsidRPr="009D565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Признание садового дома жилым домом и жилого дома садовым домом</w:t>
      </w:r>
      <w:r w:rsidR="00C9625A" w:rsidRPr="009D565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»</w:t>
      </w:r>
      <w:r w:rsidR="00A10DBE" w:rsidRPr="009D565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9D565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bookmarkStart w:id="1" w:name="_GoBack"/>
    </w:p>
    <w:p w:rsidR="00684E90" w:rsidRPr="009D565B" w:rsidRDefault="00684E90" w:rsidP="00684E90">
      <w:pPr>
        <w:ind w:firstLine="567"/>
        <w:jc w:val="both"/>
        <w:rPr>
          <w:color w:val="404040" w:themeColor="text1" w:themeTint="BF"/>
          <w:sz w:val="26"/>
          <w:szCs w:val="26"/>
        </w:rPr>
      </w:pPr>
    </w:p>
    <w:p w:rsidR="00684E90" w:rsidRPr="009D565B" w:rsidRDefault="00684E90" w:rsidP="00684E90">
      <w:pPr>
        <w:jc w:val="both"/>
        <w:rPr>
          <w:b/>
          <w:color w:val="404040" w:themeColor="text1" w:themeTint="BF"/>
          <w:sz w:val="26"/>
          <w:szCs w:val="26"/>
        </w:rPr>
      </w:pPr>
      <w:r w:rsidRPr="009D565B">
        <w:rPr>
          <w:b/>
          <w:color w:val="404040" w:themeColor="text1" w:themeTint="BF"/>
          <w:sz w:val="26"/>
          <w:szCs w:val="26"/>
        </w:rPr>
        <w:t>ПОСТАНОВЛЯЮ:</w:t>
      </w:r>
    </w:p>
    <w:p w:rsidR="00684E90" w:rsidRPr="009D565B" w:rsidRDefault="00684E90" w:rsidP="00A10DBE">
      <w:pPr>
        <w:ind w:firstLine="720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 xml:space="preserve">1. Протест Кингисеппского городского прокурора </w:t>
      </w:r>
      <w:r w:rsidR="00A10DBE" w:rsidRPr="009D565B">
        <w:rPr>
          <w:color w:val="404040" w:themeColor="text1" w:themeTint="BF"/>
          <w:sz w:val="28"/>
          <w:szCs w:val="28"/>
        </w:rPr>
        <w:t xml:space="preserve">№ </w:t>
      </w:r>
      <w:r w:rsidR="00847305" w:rsidRPr="009D565B">
        <w:rPr>
          <w:color w:val="404040" w:themeColor="text1" w:themeTint="BF"/>
          <w:sz w:val="28"/>
          <w:szCs w:val="28"/>
        </w:rPr>
        <w:t xml:space="preserve">7-02-2023 от 13.06.2023 </w:t>
      </w:r>
      <w:r w:rsidR="00C9625A" w:rsidRPr="009D565B">
        <w:rPr>
          <w:color w:val="404040" w:themeColor="text1" w:themeTint="BF"/>
          <w:sz w:val="28"/>
          <w:szCs w:val="28"/>
        </w:rPr>
        <w:t xml:space="preserve"> </w:t>
      </w:r>
      <w:r w:rsidR="0061632F" w:rsidRPr="009D565B">
        <w:rPr>
          <w:color w:val="404040" w:themeColor="text1" w:themeTint="BF"/>
          <w:sz w:val="28"/>
          <w:szCs w:val="28"/>
        </w:rPr>
        <w:t xml:space="preserve">на Постановление Администрации МО «Большелуцкое сельское поселение» № </w:t>
      </w:r>
      <w:r w:rsidR="00847305" w:rsidRPr="009D565B">
        <w:rPr>
          <w:color w:val="404040" w:themeColor="text1" w:themeTint="BF"/>
          <w:sz w:val="28"/>
          <w:szCs w:val="28"/>
        </w:rPr>
        <w:t xml:space="preserve">41 от 13 марта 2023 </w:t>
      </w:r>
      <w:r w:rsidR="0061632F" w:rsidRPr="009D565B">
        <w:rPr>
          <w:color w:val="404040" w:themeColor="text1" w:themeTint="BF"/>
          <w:sz w:val="28"/>
          <w:szCs w:val="28"/>
        </w:rPr>
        <w:t xml:space="preserve">года «Об утверждении Административного регламента </w:t>
      </w:r>
      <w:r w:rsidR="0061632F" w:rsidRPr="009D565B">
        <w:rPr>
          <w:bCs/>
          <w:color w:val="404040" w:themeColor="text1" w:themeTint="BF"/>
          <w:sz w:val="28"/>
          <w:szCs w:val="28"/>
        </w:rPr>
        <w:t xml:space="preserve">по предоставлению муниципальной услуги </w:t>
      </w:r>
      <w:r w:rsidR="00C9625A" w:rsidRPr="009D565B">
        <w:rPr>
          <w:bCs/>
          <w:color w:val="404040" w:themeColor="text1" w:themeTint="BF"/>
          <w:sz w:val="28"/>
          <w:szCs w:val="28"/>
        </w:rPr>
        <w:t>«</w:t>
      </w:r>
      <w:r w:rsidR="00847305" w:rsidRPr="009D565B">
        <w:rPr>
          <w:bCs/>
          <w:color w:val="404040" w:themeColor="text1" w:themeTint="BF"/>
          <w:sz w:val="28"/>
          <w:szCs w:val="28"/>
        </w:rPr>
        <w:t>Признание садового дома жилым домом и жилого дома садовым домом</w:t>
      </w:r>
      <w:r w:rsidR="00C9625A" w:rsidRPr="009D565B">
        <w:rPr>
          <w:bCs/>
          <w:color w:val="404040" w:themeColor="text1" w:themeTint="BF"/>
          <w:sz w:val="28"/>
          <w:szCs w:val="28"/>
        </w:rPr>
        <w:t>»</w:t>
      </w:r>
      <w:r w:rsidRPr="009D565B">
        <w:rPr>
          <w:color w:val="404040" w:themeColor="text1" w:themeTint="BF"/>
          <w:sz w:val="28"/>
          <w:szCs w:val="28"/>
        </w:rPr>
        <w:t xml:space="preserve"> - удовлетворить.</w:t>
      </w:r>
    </w:p>
    <w:p w:rsidR="00513DD0" w:rsidRPr="009D565B" w:rsidRDefault="00684E90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 xml:space="preserve">2. </w:t>
      </w:r>
      <w:r w:rsidR="00EA7556" w:rsidRPr="009D565B">
        <w:rPr>
          <w:color w:val="404040" w:themeColor="text1" w:themeTint="BF"/>
          <w:sz w:val="28"/>
          <w:szCs w:val="28"/>
        </w:rPr>
        <w:t>П</w:t>
      </w:r>
      <w:r w:rsidR="006C093B" w:rsidRPr="009D565B">
        <w:rPr>
          <w:color w:val="404040" w:themeColor="text1" w:themeTint="BF"/>
          <w:sz w:val="28"/>
          <w:szCs w:val="28"/>
        </w:rPr>
        <w:t>ункт</w:t>
      </w:r>
      <w:r w:rsidRPr="009D565B">
        <w:rPr>
          <w:color w:val="404040" w:themeColor="text1" w:themeTint="BF"/>
          <w:sz w:val="28"/>
          <w:szCs w:val="28"/>
        </w:rPr>
        <w:t xml:space="preserve"> </w:t>
      </w:r>
      <w:r w:rsidR="00847305" w:rsidRPr="009D565B">
        <w:rPr>
          <w:color w:val="404040" w:themeColor="text1" w:themeTint="BF"/>
          <w:sz w:val="28"/>
          <w:szCs w:val="28"/>
        </w:rPr>
        <w:t>2.10</w:t>
      </w:r>
      <w:r w:rsidR="006C093B" w:rsidRPr="009D565B">
        <w:rPr>
          <w:color w:val="404040" w:themeColor="text1" w:themeTint="BF"/>
          <w:sz w:val="28"/>
          <w:szCs w:val="28"/>
        </w:rPr>
        <w:t xml:space="preserve"> </w:t>
      </w:r>
      <w:r w:rsidR="009D565B" w:rsidRPr="009D565B">
        <w:rPr>
          <w:color w:val="404040" w:themeColor="text1" w:themeTint="BF"/>
          <w:sz w:val="28"/>
          <w:szCs w:val="28"/>
        </w:rPr>
        <w:t xml:space="preserve">Административного регламента </w:t>
      </w:r>
      <w:r w:rsidR="009D565B" w:rsidRPr="009D565B">
        <w:rPr>
          <w:bCs/>
          <w:color w:val="404040" w:themeColor="text1" w:themeTint="BF"/>
          <w:sz w:val="28"/>
          <w:szCs w:val="28"/>
        </w:rPr>
        <w:t>по предоставлению муниципальной услуги «Признание садового дома жилым домом и жилого дома садовым домом»</w:t>
      </w:r>
      <w:r w:rsidR="009D565B" w:rsidRPr="009D565B">
        <w:rPr>
          <w:color w:val="404040" w:themeColor="text1" w:themeTint="BF"/>
          <w:sz w:val="28"/>
          <w:szCs w:val="28"/>
        </w:rPr>
        <w:t xml:space="preserve">  - </w:t>
      </w:r>
      <w:r w:rsidR="00513DD0" w:rsidRPr="009D565B">
        <w:rPr>
          <w:color w:val="404040" w:themeColor="text1" w:themeTint="BF"/>
          <w:sz w:val="28"/>
          <w:szCs w:val="28"/>
        </w:rPr>
        <w:t>«Исчерпывающий перечень оснований для отказа в предоставлении муниципальной услуги»,</w:t>
      </w:r>
      <w:r w:rsidR="009D565B" w:rsidRPr="009D565B">
        <w:rPr>
          <w:color w:val="404040" w:themeColor="text1" w:themeTint="BF"/>
          <w:sz w:val="28"/>
          <w:szCs w:val="28"/>
        </w:rPr>
        <w:t xml:space="preserve"> </w:t>
      </w:r>
      <w:r w:rsidR="00513DD0" w:rsidRPr="009D565B">
        <w:rPr>
          <w:color w:val="404040" w:themeColor="text1" w:themeTint="BF"/>
          <w:sz w:val="28"/>
          <w:szCs w:val="28"/>
        </w:rPr>
        <w:t xml:space="preserve">для </w:t>
      </w:r>
      <w:proofErr w:type="spellStart"/>
      <w:r w:rsidR="00513DD0" w:rsidRPr="009D565B">
        <w:rPr>
          <w:color w:val="404040" w:themeColor="text1" w:themeTint="BF"/>
          <w:sz w:val="28"/>
          <w:szCs w:val="28"/>
        </w:rPr>
        <w:t>подуслуги</w:t>
      </w:r>
      <w:proofErr w:type="spellEnd"/>
      <w:r w:rsidR="00513DD0" w:rsidRPr="009D565B">
        <w:rPr>
          <w:color w:val="404040" w:themeColor="text1" w:themeTint="BF"/>
          <w:sz w:val="28"/>
          <w:szCs w:val="28"/>
        </w:rPr>
        <w:t xml:space="preserve"> «Признание садового дома жилым домом» дополнить</w:t>
      </w:r>
      <w:r w:rsidR="009D565B" w:rsidRPr="009D565B">
        <w:rPr>
          <w:color w:val="404040" w:themeColor="text1" w:themeTint="BF"/>
          <w:sz w:val="28"/>
          <w:szCs w:val="28"/>
        </w:rPr>
        <w:t xml:space="preserve"> следующим подпунктом:</w:t>
      </w:r>
    </w:p>
    <w:p w:rsidR="00513DD0" w:rsidRPr="009D565B" w:rsidRDefault="00513DD0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«4) в случае размещения садового дома на земельном участке, расположенном в границах зоны затопления, подтопления</w:t>
      </w:r>
      <w:proofErr w:type="gramStart"/>
      <w:r w:rsidRPr="009D565B">
        <w:rPr>
          <w:color w:val="404040" w:themeColor="text1" w:themeTint="BF"/>
          <w:sz w:val="28"/>
          <w:szCs w:val="28"/>
        </w:rPr>
        <w:t>.»</w:t>
      </w:r>
      <w:proofErr w:type="gramEnd"/>
    </w:p>
    <w:p w:rsidR="00513DD0" w:rsidRPr="009D565B" w:rsidRDefault="00513DD0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631975" w:rsidRPr="009D565B" w:rsidRDefault="00631975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3. Настоящее постановление подлежит официальному опубликованию.</w:t>
      </w:r>
    </w:p>
    <w:p w:rsidR="004150F6" w:rsidRPr="009D565B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:rsidR="004150F6" w:rsidRPr="009D565B" w:rsidRDefault="00631975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lastRenderedPageBreak/>
        <w:t>4</w:t>
      </w:r>
      <w:r w:rsidR="004150F6" w:rsidRPr="009D565B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9D565B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4150F6" w:rsidRPr="009D565B" w:rsidRDefault="00631975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5</w:t>
      </w:r>
      <w:r w:rsidR="004150F6" w:rsidRPr="009D565B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4150F6" w:rsidRPr="009D565B">
        <w:rPr>
          <w:color w:val="404040" w:themeColor="text1" w:themeTint="BF"/>
          <w:sz w:val="28"/>
          <w:szCs w:val="28"/>
        </w:rPr>
        <w:t>Контроль за</w:t>
      </w:r>
      <w:proofErr w:type="gramEnd"/>
      <w:r w:rsidR="004150F6" w:rsidRPr="009D565B"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6C093B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И.о. главы</w:t>
      </w:r>
      <w:r w:rsidR="00684E90" w:rsidRPr="009D565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</w:p>
    <w:p w:rsidR="00684E90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МО «Большелуцкое</w:t>
      </w:r>
      <w:r w:rsidR="00684E90" w:rsidRPr="009D565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bookmarkEnd w:id="1"/>
      <w:r w:rsidR="00A674E6" w:rsidRPr="009D565B">
        <w:rPr>
          <w:color w:val="404040" w:themeColor="text1" w:themeTint="BF"/>
          <w:sz w:val="28"/>
          <w:szCs w:val="28"/>
        </w:rPr>
        <w:tab/>
      </w:r>
      <w:r w:rsidRPr="009D565B">
        <w:rPr>
          <w:color w:val="404040" w:themeColor="text1" w:themeTint="BF"/>
          <w:sz w:val="28"/>
          <w:szCs w:val="28"/>
        </w:rPr>
        <w:t>О.В. Петров</w:t>
      </w:r>
    </w:p>
    <w:p w:rsidR="005342B6" w:rsidRPr="009D565B" w:rsidRDefault="005342B6" w:rsidP="005342B6">
      <w:pPr>
        <w:jc w:val="both"/>
        <w:rPr>
          <w:color w:val="404040" w:themeColor="text1" w:themeTint="BF"/>
          <w:sz w:val="28"/>
          <w:szCs w:val="28"/>
        </w:rPr>
      </w:pPr>
    </w:p>
    <w:p w:rsidR="002E40F1" w:rsidRPr="009D565B" w:rsidRDefault="002E40F1" w:rsidP="005342B6">
      <w:pPr>
        <w:jc w:val="both"/>
        <w:rPr>
          <w:color w:val="404040" w:themeColor="text1" w:themeTint="BF"/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p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02" w:rsidRDefault="00FF4D02">
      <w:r>
        <w:separator/>
      </w:r>
    </w:p>
  </w:endnote>
  <w:endnote w:type="continuationSeparator" w:id="0">
    <w:p w:rsidR="00FF4D02" w:rsidRDefault="00FF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854"/>
      <w:docPartObj>
        <w:docPartGallery w:val="Page Numbers (Bottom of Page)"/>
        <w:docPartUnique/>
      </w:docPartObj>
    </w:sdtPr>
    <w:sdtContent>
      <w:p w:rsidR="00631975" w:rsidRDefault="00707CBC">
        <w:pPr>
          <w:pStyle w:val="a8"/>
          <w:jc w:val="right"/>
        </w:pPr>
        <w:fldSimple w:instr=" PAGE   \* MERGEFORMAT ">
          <w:r w:rsidR="009D565B">
            <w:rPr>
              <w:noProof/>
            </w:rPr>
            <w:t>2</w:t>
          </w:r>
        </w:fldSimple>
      </w:p>
    </w:sdtContent>
  </w:sdt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02" w:rsidRDefault="00FF4D02">
      <w:r>
        <w:separator/>
      </w:r>
    </w:p>
  </w:footnote>
  <w:footnote w:type="continuationSeparator" w:id="0">
    <w:p w:rsidR="00FF4D02" w:rsidRDefault="00FF4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1E95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513DD0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07CBC"/>
    <w:rsid w:val="0071371E"/>
    <w:rsid w:val="00756526"/>
    <w:rsid w:val="00764270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CC6E-CD9D-4936-8F81-F30A5AF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13</cp:revision>
  <cp:lastPrinted>2023-07-03T12:13:00Z</cp:lastPrinted>
  <dcterms:created xsi:type="dcterms:W3CDTF">2022-10-07T07:11:00Z</dcterms:created>
  <dcterms:modified xsi:type="dcterms:W3CDTF">2023-07-03T12:14:00Z</dcterms:modified>
</cp:coreProperties>
</file>