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2105E8" w:rsidRPr="00C5370C" w:rsidRDefault="002105E8" w:rsidP="002105E8">
      <w:pPr>
        <w:pStyle w:val="a6"/>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2105E8" w:rsidRPr="00C5370C" w:rsidRDefault="002105E8" w:rsidP="002105E8">
      <w:pPr>
        <w:pStyle w:val="a6"/>
        <w:ind w:firstLine="567"/>
        <w:jc w:val="center"/>
        <w:rPr>
          <w:rFonts w:ascii="Times New Roman" w:hAnsi="Times New Roman" w:cs="Times New Roman"/>
          <w:sz w:val="28"/>
          <w:szCs w:val="28"/>
        </w:rPr>
      </w:pPr>
    </w:p>
    <w:p w:rsidR="002105E8" w:rsidRDefault="002105E8" w:rsidP="002105E8">
      <w:pPr>
        <w:pStyle w:val="a6"/>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2105E8" w:rsidRPr="00C5370C" w:rsidRDefault="002105E8" w:rsidP="002105E8">
      <w:pPr>
        <w:pStyle w:val="a6"/>
        <w:jc w:val="center"/>
        <w:rPr>
          <w:rFonts w:ascii="Times New Roman" w:hAnsi="Times New Roman" w:cs="Times New Roman"/>
          <w:b/>
          <w:sz w:val="28"/>
          <w:szCs w:val="28"/>
        </w:rPr>
      </w:pPr>
    </w:p>
    <w:p w:rsidR="002105E8" w:rsidRDefault="0091611E" w:rsidP="002105E8">
      <w:pPr>
        <w:pStyle w:val="a6"/>
        <w:rPr>
          <w:rFonts w:ascii="Times New Roman" w:hAnsi="Times New Roman" w:cs="Times New Roman"/>
          <w:sz w:val="28"/>
          <w:szCs w:val="28"/>
        </w:rPr>
      </w:pPr>
      <w:r>
        <w:rPr>
          <w:rFonts w:ascii="Times New Roman" w:hAnsi="Times New Roman" w:cs="Times New Roman"/>
          <w:sz w:val="28"/>
          <w:szCs w:val="28"/>
        </w:rPr>
        <w:t>о</w:t>
      </w:r>
      <w:r w:rsidR="002105E8" w:rsidRPr="00C5370C">
        <w:rPr>
          <w:rFonts w:ascii="Times New Roman" w:hAnsi="Times New Roman" w:cs="Times New Roman"/>
          <w:sz w:val="28"/>
          <w:szCs w:val="28"/>
        </w:rPr>
        <w:t>т</w:t>
      </w:r>
      <w:r>
        <w:rPr>
          <w:rFonts w:ascii="Times New Roman" w:hAnsi="Times New Roman" w:cs="Times New Roman"/>
          <w:sz w:val="28"/>
          <w:szCs w:val="28"/>
        </w:rPr>
        <w:t xml:space="preserve"> 04 июля </w:t>
      </w:r>
      <w:r w:rsidR="002105E8" w:rsidRPr="00C5370C">
        <w:rPr>
          <w:rFonts w:ascii="Times New Roman" w:hAnsi="Times New Roman" w:cs="Times New Roman"/>
          <w:sz w:val="28"/>
          <w:szCs w:val="28"/>
        </w:rPr>
        <w:t xml:space="preserve">2022 года № </w:t>
      </w:r>
      <w:r>
        <w:rPr>
          <w:rFonts w:ascii="Times New Roman" w:hAnsi="Times New Roman" w:cs="Times New Roman"/>
          <w:sz w:val="28"/>
          <w:szCs w:val="28"/>
        </w:rPr>
        <w:t>167</w:t>
      </w:r>
    </w:p>
    <w:p w:rsidR="002105E8" w:rsidRPr="00C5370C" w:rsidRDefault="002105E8" w:rsidP="002105E8">
      <w:pPr>
        <w:pStyle w:val="a6"/>
        <w:rPr>
          <w:rFonts w:ascii="Times New Roman" w:hAnsi="Times New Roman" w:cs="Times New Roman"/>
          <w:sz w:val="28"/>
          <w:szCs w:val="28"/>
        </w:rPr>
      </w:pPr>
    </w:p>
    <w:p w:rsidR="002105E8" w:rsidRPr="002105E8" w:rsidRDefault="002105E8" w:rsidP="002105E8">
      <w:pPr>
        <w:pStyle w:val="a6"/>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Об утверждении </w:t>
      </w:r>
      <w:proofErr w:type="gramStart"/>
      <w:r w:rsidRPr="002105E8">
        <w:rPr>
          <w:rFonts w:ascii="Times New Roman" w:eastAsia="Calibri" w:hAnsi="Times New Roman" w:cs="Times New Roman"/>
          <w:b/>
          <w:sz w:val="28"/>
          <w:szCs w:val="28"/>
        </w:rPr>
        <w:t>Административного</w:t>
      </w:r>
      <w:proofErr w:type="gramEnd"/>
      <w:r w:rsidRPr="002105E8">
        <w:rPr>
          <w:rFonts w:ascii="Times New Roman" w:eastAsia="Calibri" w:hAnsi="Times New Roman" w:cs="Times New Roman"/>
          <w:b/>
          <w:sz w:val="28"/>
          <w:szCs w:val="28"/>
        </w:rPr>
        <w:t xml:space="preserve"> </w:t>
      </w:r>
    </w:p>
    <w:p w:rsidR="002105E8" w:rsidRPr="002105E8" w:rsidRDefault="002105E8" w:rsidP="002105E8">
      <w:pPr>
        <w:pStyle w:val="a6"/>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регламента по предоставлению </w:t>
      </w:r>
      <w:proofErr w:type="gramStart"/>
      <w:r w:rsidRPr="002105E8">
        <w:rPr>
          <w:rFonts w:ascii="Times New Roman" w:eastAsia="Calibri" w:hAnsi="Times New Roman" w:cs="Times New Roman"/>
          <w:b/>
          <w:sz w:val="28"/>
          <w:szCs w:val="28"/>
        </w:rPr>
        <w:t>муниципальной</w:t>
      </w:r>
      <w:proofErr w:type="gramEnd"/>
      <w:r w:rsidRPr="002105E8">
        <w:rPr>
          <w:rFonts w:ascii="Times New Roman" w:eastAsia="Calibri" w:hAnsi="Times New Roman" w:cs="Times New Roman"/>
          <w:b/>
          <w:sz w:val="28"/>
          <w:szCs w:val="28"/>
        </w:rPr>
        <w:t xml:space="preserve"> </w:t>
      </w:r>
    </w:p>
    <w:p w:rsidR="002105E8" w:rsidRPr="002105E8" w:rsidRDefault="002105E8" w:rsidP="002105E8">
      <w:pPr>
        <w:rPr>
          <w:b/>
          <w:sz w:val="28"/>
          <w:szCs w:val="28"/>
        </w:rPr>
      </w:pPr>
      <w:r w:rsidRPr="002105E8">
        <w:rPr>
          <w:rFonts w:eastAsia="Calibri"/>
          <w:b/>
          <w:sz w:val="28"/>
          <w:szCs w:val="28"/>
        </w:rPr>
        <w:t xml:space="preserve">услуги </w:t>
      </w:r>
      <w:r w:rsidRPr="002105E8">
        <w:rPr>
          <w:b/>
          <w:bCs/>
          <w:sz w:val="28"/>
          <w:szCs w:val="28"/>
        </w:rPr>
        <w:t>«</w:t>
      </w:r>
      <w:r w:rsidRPr="002105E8">
        <w:rPr>
          <w:b/>
          <w:sz w:val="28"/>
          <w:szCs w:val="28"/>
        </w:rPr>
        <w:t xml:space="preserve">Предоставление права на  размещение </w:t>
      </w:r>
    </w:p>
    <w:p w:rsidR="002105E8" w:rsidRPr="002105E8" w:rsidRDefault="002105E8" w:rsidP="002105E8">
      <w:pPr>
        <w:rPr>
          <w:b/>
          <w:sz w:val="28"/>
          <w:szCs w:val="28"/>
        </w:rPr>
      </w:pPr>
      <w:r w:rsidRPr="002105E8">
        <w:rPr>
          <w:b/>
          <w:sz w:val="28"/>
          <w:szCs w:val="28"/>
        </w:rPr>
        <w:t xml:space="preserve">нестационарного торгового объекта на территории </w:t>
      </w:r>
    </w:p>
    <w:p w:rsidR="00225B67" w:rsidRDefault="002105E8" w:rsidP="002105E8">
      <w:pPr>
        <w:rPr>
          <w:b/>
          <w:sz w:val="28"/>
          <w:szCs w:val="28"/>
        </w:rPr>
      </w:pPr>
      <w:r w:rsidRPr="002105E8">
        <w:rPr>
          <w:b/>
          <w:sz w:val="28"/>
          <w:szCs w:val="28"/>
        </w:rPr>
        <w:t>муниципального образования «Большелуцкое сельское</w:t>
      </w:r>
    </w:p>
    <w:p w:rsidR="002105E8" w:rsidRPr="002105E8" w:rsidRDefault="002105E8" w:rsidP="002105E8">
      <w:pPr>
        <w:rPr>
          <w:b/>
          <w:sz w:val="28"/>
          <w:szCs w:val="28"/>
        </w:rPr>
      </w:pPr>
      <w:r w:rsidRPr="002105E8">
        <w:rPr>
          <w:b/>
          <w:sz w:val="28"/>
          <w:szCs w:val="28"/>
        </w:rPr>
        <w:t xml:space="preserve"> поселение» муниципального образования «Кингисеппский </w:t>
      </w:r>
    </w:p>
    <w:p w:rsidR="002105E8" w:rsidRPr="002105E8" w:rsidRDefault="002105E8" w:rsidP="002105E8">
      <w:pPr>
        <w:rPr>
          <w:b/>
          <w:sz w:val="28"/>
          <w:szCs w:val="28"/>
        </w:rPr>
      </w:pPr>
      <w:r w:rsidRPr="002105E8">
        <w:rPr>
          <w:b/>
          <w:sz w:val="28"/>
          <w:szCs w:val="28"/>
        </w:rPr>
        <w:t>муниципальный район» Ленинградской области</w:t>
      </w:r>
      <w:r w:rsidRPr="002105E8">
        <w:rPr>
          <w:b/>
          <w:bCs/>
          <w:sz w:val="28"/>
          <w:szCs w:val="28"/>
        </w:rPr>
        <w:t>»</w:t>
      </w:r>
    </w:p>
    <w:p w:rsidR="002105E8" w:rsidRPr="00395E10" w:rsidRDefault="002105E8" w:rsidP="002105E8">
      <w:pPr>
        <w:pStyle w:val="a6"/>
        <w:jc w:val="both"/>
        <w:rPr>
          <w:sz w:val="28"/>
          <w:szCs w:val="28"/>
        </w:rPr>
      </w:pPr>
    </w:p>
    <w:p w:rsidR="002105E8" w:rsidRPr="00395E10" w:rsidRDefault="002105E8" w:rsidP="002105E8">
      <w:pPr>
        <w:pStyle w:val="a6"/>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2105E8" w:rsidRPr="00C5370C" w:rsidRDefault="002105E8" w:rsidP="002105E8">
      <w:pPr>
        <w:pStyle w:val="a6"/>
        <w:jc w:val="both"/>
        <w:rPr>
          <w:rFonts w:ascii="Times New Roman" w:hAnsi="Times New Roman" w:cs="Times New Roman"/>
          <w:b/>
          <w:sz w:val="28"/>
          <w:szCs w:val="28"/>
        </w:rPr>
      </w:pPr>
    </w:p>
    <w:p w:rsidR="002105E8" w:rsidRPr="00C5370C" w:rsidRDefault="002105E8" w:rsidP="002105E8">
      <w:pPr>
        <w:pStyle w:val="a6"/>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2105E8" w:rsidRPr="00C5370C" w:rsidRDefault="002105E8" w:rsidP="002105E8">
      <w:pPr>
        <w:pStyle w:val="a6"/>
        <w:ind w:firstLine="567"/>
        <w:jc w:val="both"/>
        <w:rPr>
          <w:rFonts w:ascii="Times New Roman" w:hAnsi="Times New Roman" w:cs="Times New Roman"/>
          <w:b/>
          <w:sz w:val="28"/>
          <w:szCs w:val="28"/>
        </w:rPr>
      </w:pPr>
    </w:p>
    <w:p w:rsidR="002105E8" w:rsidRPr="002105E8" w:rsidRDefault="002105E8" w:rsidP="002105E8">
      <w:pPr>
        <w:pStyle w:val="a6"/>
        <w:ind w:firstLine="567"/>
        <w:jc w:val="both"/>
        <w:rPr>
          <w:rFonts w:ascii="Times New Roman" w:hAnsi="Times New Roman" w:cs="Times New Roman"/>
          <w:sz w:val="28"/>
          <w:szCs w:val="28"/>
        </w:rPr>
      </w:pPr>
      <w:r w:rsidRPr="002105E8">
        <w:rPr>
          <w:rFonts w:ascii="Times New Roman" w:hAnsi="Times New Roman" w:cs="Times New Roman"/>
          <w:sz w:val="28"/>
          <w:szCs w:val="28"/>
        </w:rPr>
        <w:t>1. Утвердить Административный регламент по предоставлению муниципальной услуги</w:t>
      </w:r>
      <w:r w:rsidRPr="002105E8">
        <w:rPr>
          <w:rFonts w:ascii="Times New Roman" w:hAnsi="Times New Roman" w:cs="Times New Roman"/>
          <w:bCs/>
          <w:sz w:val="28"/>
          <w:szCs w:val="28"/>
        </w:rPr>
        <w:t xml:space="preserve"> «</w:t>
      </w:r>
      <w:r w:rsidRPr="002105E8">
        <w:rPr>
          <w:rFonts w:ascii="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2105E8">
        <w:rPr>
          <w:rFonts w:ascii="Times New Roman" w:hAnsi="Times New Roman" w:cs="Times New Roman"/>
          <w:bCs/>
          <w:sz w:val="28"/>
          <w:szCs w:val="28"/>
        </w:rPr>
        <w:t>»</w:t>
      </w:r>
      <w:r w:rsidRPr="002105E8">
        <w:rPr>
          <w:rFonts w:ascii="Times New Roman" w:hAnsi="Times New Roman" w:cs="Times New Roman"/>
          <w:sz w:val="28"/>
          <w:szCs w:val="28"/>
        </w:rPr>
        <w:t xml:space="preserve"> согласно приложению.</w:t>
      </w:r>
    </w:p>
    <w:p w:rsidR="002105E8" w:rsidRPr="00C5370C" w:rsidRDefault="002105E8" w:rsidP="002105E8">
      <w:pPr>
        <w:pStyle w:val="a6"/>
        <w:ind w:firstLine="567"/>
        <w:jc w:val="both"/>
        <w:rPr>
          <w:rFonts w:ascii="Times New Roman" w:hAnsi="Times New Roman" w:cs="Times New Roman"/>
          <w:b/>
          <w:sz w:val="28"/>
          <w:szCs w:val="28"/>
        </w:rPr>
      </w:pPr>
    </w:p>
    <w:p w:rsidR="002105E8" w:rsidRPr="00C5370C"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2105E8" w:rsidRPr="00E273EC" w:rsidRDefault="002105E8" w:rsidP="00C706AF">
      <w:pPr>
        <w:ind w:firstLine="567"/>
        <w:jc w:val="both"/>
        <w:rPr>
          <w:sz w:val="28"/>
          <w:szCs w:val="28"/>
        </w:rPr>
      </w:pPr>
      <w:r w:rsidRPr="00E273EC">
        <w:rPr>
          <w:sz w:val="28"/>
          <w:szCs w:val="28"/>
        </w:rPr>
        <w:t xml:space="preserve">2.1 Постановление администрации МО «Большелуцкое сельское поселение» от </w:t>
      </w:r>
      <w:r w:rsidR="00C706AF">
        <w:rPr>
          <w:sz w:val="28"/>
          <w:szCs w:val="28"/>
        </w:rPr>
        <w:t>30 июня 2017</w:t>
      </w:r>
      <w:r w:rsidRPr="00E273EC">
        <w:rPr>
          <w:sz w:val="28"/>
          <w:szCs w:val="28"/>
        </w:rPr>
        <w:t xml:space="preserve"> года № </w:t>
      </w:r>
      <w:r w:rsidR="00C706AF">
        <w:rPr>
          <w:sz w:val="28"/>
          <w:szCs w:val="28"/>
        </w:rPr>
        <w:t>234</w:t>
      </w:r>
      <w:r w:rsidRPr="00E273EC">
        <w:rPr>
          <w:sz w:val="28"/>
          <w:szCs w:val="28"/>
        </w:rPr>
        <w:t xml:space="preserve"> </w:t>
      </w:r>
      <w:r w:rsidRPr="00C706AF">
        <w:rPr>
          <w:sz w:val="28"/>
          <w:szCs w:val="28"/>
        </w:rPr>
        <w:t>«</w:t>
      </w:r>
      <w:r w:rsidR="00C706AF" w:rsidRPr="00C706AF">
        <w:rPr>
          <w:sz w:val="28"/>
          <w:szCs w:val="28"/>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«Большелуцкое сельское поселение»</w:t>
      </w:r>
      <w:r w:rsidR="00C706AF">
        <w:rPr>
          <w:sz w:val="28"/>
          <w:szCs w:val="28"/>
        </w:rPr>
        <w:t xml:space="preserve"> </w:t>
      </w:r>
      <w:r w:rsidR="00C706AF" w:rsidRPr="00C706AF">
        <w:rPr>
          <w:sz w:val="28"/>
          <w:szCs w:val="28"/>
        </w:rPr>
        <w:t>муниципального образования «Кингисеппский муниципальный район»</w:t>
      </w:r>
      <w:r w:rsidR="00C706AF">
        <w:rPr>
          <w:sz w:val="28"/>
          <w:szCs w:val="28"/>
        </w:rPr>
        <w:t xml:space="preserve"> </w:t>
      </w:r>
      <w:r w:rsidR="00C706AF" w:rsidRPr="00C706AF">
        <w:rPr>
          <w:sz w:val="28"/>
          <w:szCs w:val="28"/>
        </w:rPr>
        <w:t>Ленинградской области»</w:t>
      </w:r>
      <w:r w:rsidR="00BF1B68">
        <w:rPr>
          <w:sz w:val="28"/>
          <w:szCs w:val="28"/>
        </w:rPr>
        <w:t>»</w:t>
      </w:r>
      <w:r w:rsidR="00C706AF">
        <w:rPr>
          <w:sz w:val="28"/>
          <w:szCs w:val="28"/>
        </w:rPr>
        <w:t>.</w:t>
      </w:r>
    </w:p>
    <w:p w:rsidR="002105E8"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lastRenderedPageBreak/>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225B67" w:rsidRPr="00C5370C" w:rsidRDefault="00225B67" w:rsidP="002105E8">
      <w:pPr>
        <w:pStyle w:val="a6"/>
        <w:ind w:firstLine="567"/>
        <w:jc w:val="both"/>
        <w:rPr>
          <w:rFonts w:ascii="Times New Roman" w:hAnsi="Times New Roman" w:cs="Times New Roman"/>
          <w:sz w:val="28"/>
          <w:szCs w:val="28"/>
        </w:rPr>
      </w:pPr>
    </w:p>
    <w:p w:rsidR="002105E8" w:rsidRDefault="002105E8" w:rsidP="002105E8">
      <w:pPr>
        <w:pStyle w:val="a6"/>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225B67" w:rsidRDefault="00225B67" w:rsidP="002105E8">
      <w:pPr>
        <w:pStyle w:val="a6"/>
        <w:ind w:firstLine="567"/>
        <w:jc w:val="both"/>
        <w:rPr>
          <w:rFonts w:ascii="Times New Roman" w:hAnsi="Times New Roman" w:cs="Times New Roman"/>
          <w:sz w:val="28"/>
          <w:szCs w:val="28"/>
        </w:rPr>
      </w:pPr>
    </w:p>
    <w:p w:rsidR="002105E8" w:rsidRDefault="002105E8" w:rsidP="002105E8">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105E8" w:rsidRDefault="002105E8" w:rsidP="002105E8">
      <w:pPr>
        <w:pStyle w:val="a6"/>
        <w:ind w:firstLine="567"/>
        <w:jc w:val="both"/>
        <w:rPr>
          <w:rFonts w:ascii="Times New Roman" w:hAnsi="Times New Roman" w:cs="Times New Roman"/>
          <w:sz w:val="28"/>
          <w:szCs w:val="28"/>
        </w:rPr>
      </w:pPr>
    </w:p>
    <w:p w:rsidR="002105E8" w:rsidRPr="00C5370C" w:rsidRDefault="002105E8" w:rsidP="002105E8">
      <w:pPr>
        <w:pStyle w:val="a6"/>
        <w:ind w:firstLine="567"/>
        <w:jc w:val="both"/>
        <w:rPr>
          <w:rFonts w:ascii="Times New Roman" w:hAnsi="Times New Roman" w:cs="Times New Roman"/>
          <w:sz w:val="28"/>
          <w:szCs w:val="28"/>
        </w:rPr>
      </w:pPr>
    </w:p>
    <w:p w:rsidR="002105E8" w:rsidRPr="00C5370C"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2105E8" w:rsidRPr="00C5370C" w:rsidRDefault="002105E8" w:rsidP="002105E8">
      <w:pPr>
        <w:pStyle w:val="a6"/>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2105E8" w:rsidRDefault="002105E8" w:rsidP="00C902D5">
      <w:pPr>
        <w:pStyle w:val="ConsPlusTitle"/>
        <w:widowControl/>
        <w:jc w:val="right"/>
        <w:rPr>
          <w:b w:val="0"/>
          <w:sz w:val="28"/>
          <w:szCs w:val="28"/>
        </w:rPr>
      </w:pPr>
    </w:p>
    <w:p w:rsidR="00B20A12" w:rsidRPr="00B20A12" w:rsidRDefault="00B20A12" w:rsidP="00B20A12">
      <w:pPr>
        <w:pStyle w:val="ConsPlusTitle"/>
        <w:widowControl/>
        <w:tabs>
          <w:tab w:val="left" w:pos="1134"/>
        </w:tabs>
        <w:jc w:val="right"/>
        <w:rPr>
          <w:b w:val="0"/>
        </w:rPr>
      </w:pPr>
      <w:r w:rsidRPr="00B20A12">
        <w:rPr>
          <w:b w:val="0"/>
        </w:rPr>
        <w:lastRenderedPageBreak/>
        <w:t>Приложение № 1</w:t>
      </w:r>
    </w:p>
    <w:p w:rsidR="00B20A12" w:rsidRPr="00B20A12" w:rsidRDefault="00B20A12" w:rsidP="00B20A12">
      <w:pPr>
        <w:pStyle w:val="ConsPlusTitle"/>
        <w:widowControl/>
        <w:tabs>
          <w:tab w:val="left" w:pos="1134"/>
        </w:tabs>
        <w:jc w:val="right"/>
        <w:rPr>
          <w:b w:val="0"/>
        </w:rPr>
      </w:pPr>
      <w:r w:rsidRPr="00B20A12">
        <w:rPr>
          <w:b w:val="0"/>
        </w:rPr>
        <w:t xml:space="preserve">к Постановлению администрации </w:t>
      </w:r>
    </w:p>
    <w:p w:rsidR="00B20A12" w:rsidRPr="00B20A12" w:rsidRDefault="00B20A12" w:rsidP="00B20A12">
      <w:pPr>
        <w:pStyle w:val="ConsPlusTitle"/>
        <w:widowControl/>
        <w:tabs>
          <w:tab w:val="left" w:pos="1134"/>
        </w:tabs>
        <w:jc w:val="right"/>
        <w:rPr>
          <w:b w:val="0"/>
        </w:rPr>
      </w:pPr>
      <w:r w:rsidRPr="00B20A12">
        <w:rPr>
          <w:b w:val="0"/>
        </w:rPr>
        <w:t xml:space="preserve">  МО "Большелуцкое сельское поселение"</w:t>
      </w:r>
    </w:p>
    <w:p w:rsidR="00B20A12" w:rsidRPr="00B20A12" w:rsidRDefault="00B20A12" w:rsidP="00B20A12">
      <w:pPr>
        <w:pStyle w:val="a6"/>
        <w:jc w:val="right"/>
        <w:rPr>
          <w:rFonts w:ascii="Times New Roman" w:hAnsi="Times New Roman" w:cs="Times New Roman"/>
          <w:sz w:val="24"/>
          <w:szCs w:val="24"/>
        </w:rPr>
      </w:pPr>
      <w:r w:rsidRPr="00B20A12">
        <w:rPr>
          <w:rFonts w:ascii="Times New Roman" w:hAnsi="Times New Roman" w:cs="Times New Roman"/>
          <w:sz w:val="24"/>
          <w:szCs w:val="24"/>
        </w:rPr>
        <w:t>от 04 июля 2022 года № 167</w:t>
      </w:r>
    </w:p>
    <w:p w:rsidR="002105E8" w:rsidRDefault="002105E8" w:rsidP="00C902D5">
      <w:pPr>
        <w:pStyle w:val="ConsPlusTitle"/>
        <w:widowControl/>
        <w:jc w:val="right"/>
        <w:rPr>
          <w:b w:val="0"/>
          <w:sz w:val="28"/>
          <w:szCs w:val="28"/>
        </w:rPr>
      </w:pPr>
    </w:p>
    <w:p w:rsidR="007E7DAA" w:rsidRPr="002105E8" w:rsidRDefault="002105E8" w:rsidP="007E7DAA">
      <w:pPr>
        <w:jc w:val="center"/>
        <w:rPr>
          <w:b/>
          <w:bCs/>
          <w:sz w:val="28"/>
          <w:szCs w:val="28"/>
        </w:rPr>
      </w:pPr>
      <w:bookmarkStart w:id="0" w:name="_GoBack"/>
      <w:bookmarkEnd w:id="0"/>
      <w:r w:rsidRPr="002105E8">
        <w:rPr>
          <w:b/>
          <w:bCs/>
          <w:sz w:val="28"/>
          <w:szCs w:val="28"/>
        </w:rPr>
        <w:t>А</w:t>
      </w:r>
      <w:r w:rsidR="007E7DAA" w:rsidRPr="002105E8">
        <w:rPr>
          <w:b/>
          <w:bCs/>
          <w:sz w:val="28"/>
          <w:szCs w:val="28"/>
        </w:rPr>
        <w:t>дминистративн</w:t>
      </w:r>
      <w:r w:rsidRPr="002105E8">
        <w:rPr>
          <w:b/>
          <w:bCs/>
          <w:sz w:val="28"/>
          <w:szCs w:val="28"/>
        </w:rPr>
        <w:t>ый регламент</w:t>
      </w:r>
    </w:p>
    <w:p w:rsidR="007E7DAA" w:rsidRPr="002105E8" w:rsidRDefault="007E7DAA" w:rsidP="007E7DAA">
      <w:pPr>
        <w:jc w:val="center"/>
        <w:rPr>
          <w:b/>
          <w:sz w:val="28"/>
          <w:szCs w:val="28"/>
        </w:rPr>
      </w:pPr>
      <w:r w:rsidRPr="002105E8">
        <w:rPr>
          <w:b/>
          <w:sz w:val="28"/>
          <w:szCs w:val="28"/>
        </w:rPr>
        <w:t xml:space="preserve">по предоставлению муниципальной услуги: </w:t>
      </w:r>
    </w:p>
    <w:p w:rsidR="002105E8" w:rsidRPr="002105E8" w:rsidRDefault="007E7DAA" w:rsidP="002105E8">
      <w:pPr>
        <w:jc w:val="center"/>
        <w:rPr>
          <w:b/>
          <w:sz w:val="28"/>
          <w:szCs w:val="28"/>
        </w:rPr>
      </w:pPr>
      <w:r w:rsidRPr="002105E8">
        <w:rPr>
          <w:b/>
          <w:sz w:val="28"/>
          <w:szCs w:val="28"/>
        </w:rPr>
        <w:t>«</w:t>
      </w:r>
      <w:r w:rsidR="002105E8" w:rsidRPr="002105E8">
        <w:rPr>
          <w:b/>
          <w:sz w:val="28"/>
          <w:szCs w:val="28"/>
        </w:rPr>
        <w:t>Предоставление права на  размещение</w:t>
      </w:r>
    </w:p>
    <w:p w:rsidR="002105E8" w:rsidRPr="002105E8" w:rsidRDefault="002105E8" w:rsidP="002105E8">
      <w:pPr>
        <w:jc w:val="center"/>
        <w:rPr>
          <w:b/>
          <w:sz w:val="28"/>
          <w:szCs w:val="28"/>
        </w:rPr>
      </w:pPr>
      <w:r w:rsidRPr="002105E8">
        <w:rPr>
          <w:b/>
          <w:sz w:val="28"/>
          <w:szCs w:val="28"/>
        </w:rPr>
        <w:t>нестационарного торгового объекта на территории</w:t>
      </w:r>
    </w:p>
    <w:p w:rsidR="002105E8" w:rsidRPr="002105E8" w:rsidRDefault="002105E8" w:rsidP="002105E8">
      <w:pPr>
        <w:jc w:val="center"/>
        <w:rPr>
          <w:b/>
          <w:sz w:val="28"/>
          <w:szCs w:val="28"/>
        </w:rPr>
      </w:pPr>
      <w:r w:rsidRPr="002105E8">
        <w:rPr>
          <w:b/>
          <w:sz w:val="28"/>
          <w:szCs w:val="28"/>
        </w:rPr>
        <w:t>муниципального образования «Большелуцкое сельское поселение» муниципального образования «Кингисеппский</w:t>
      </w:r>
    </w:p>
    <w:p w:rsidR="00410B1C" w:rsidRPr="002105E8" w:rsidRDefault="002105E8" w:rsidP="002105E8">
      <w:pPr>
        <w:jc w:val="center"/>
        <w:rPr>
          <w:b/>
          <w:sz w:val="28"/>
          <w:szCs w:val="28"/>
        </w:rPr>
      </w:pPr>
      <w:r w:rsidRPr="002105E8">
        <w:rPr>
          <w:b/>
          <w:sz w:val="28"/>
          <w:szCs w:val="28"/>
        </w:rPr>
        <w:t>муниципальный район» Ленинградской области</w:t>
      </w:r>
      <w:r w:rsidR="007E7DAA" w:rsidRPr="002105E8">
        <w:rPr>
          <w:b/>
          <w:sz w:val="28"/>
          <w:szCs w:val="28"/>
        </w:rPr>
        <w:t>»</w:t>
      </w:r>
    </w:p>
    <w:p w:rsidR="007E7DAA" w:rsidRPr="002105E8" w:rsidRDefault="007E7DAA" w:rsidP="007E7DAA">
      <w:pPr>
        <w:jc w:val="center"/>
        <w:rPr>
          <w:b/>
          <w:sz w:val="28"/>
          <w:szCs w:val="28"/>
        </w:rPr>
      </w:pPr>
    </w:p>
    <w:p w:rsidR="007E7DAA" w:rsidRPr="002105E8" w:rsidRDefault="007E7DAA" w:rsidP="007E7DAA">
      <w:pPr>
        <w:pStyle w:val="a3"/>
        <w:spacing w:before="0" w:after="0"/>
        <w:jc w:val="center"/>
        <w:rPr>
          <w:b/>
          <w:bCs/>
          <w:color w:val="auto"/>
          <w:sz w:val="28"/>
          <w:szCs w:val="28"/>
        </w:rPr>
      </w:pPr>
      <w:r w:rsidRPr="002105E8">
        <w:rPr>
          <w:b/>
          <w:bCs/>
          <w:color w:val="auto"/>
          <w:sz w:val="28"/>
          <w:szCs w:val="28"/>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r w:rsidRPr="00D415F8">
        <w:rPr>
          <w:sz w:val="28"/>
          <w:szCs w:val="28"/>
        </w:rPr>
        <w:t xml:space="preserve">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сайте </w:t>
      </w:r>
      <w:r w:rsidR="001C2572">
        <w:rPr>
          <w:sz w:val="28"/>
          <w:szCs w:val="28"/>
        </w:rPr>
        <w:t xml:space="preserve">МО "Большелуцкое сельское поселение" </w:t>
      </w:r>
      <w:r w:rsidR="001C2572" w:rsidRPr="001C2572">
        <w:rPr>
          <w:sz w:val="28"/>
          <w:szCs w:val="28"/>
        </w:rPr>
        <w:t>http://www.bolshelutsk.ru/</w:t>
      </w:r>
      <w:r w:rsidRPr="00361679">
        <w:rPr>
          <w:sz w:val="28"/>
          <w:szCs w:val="28"/>
        </w:rPr>
        <w:t>;</w:t>
      </w:r>
    </w:p>
    <w:p w:rsidR="00361679" w:rsidRPr="00361679" w:rsidRDefault="00361679" w:rsidP="00361679">
      <w:pPr>
        <w:ind w:firstLine="709"/>
        <w:jc w:val="both"/>
        <w:rPr>
          <w:sz w:val="28"/>
          <w:szCs w:val="28"/>
        </w:rPr>
      </w:pPr>
      <w:r w:rsidRPr="0036167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2105E8">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2105E8">
        <w:rPr>
          <w:sz w:val="28"/>
          <w:szCs w:val="28"/>
        </w:rPr>
        <w:t>администрация МО "Большелуцкое сельское пос</w:t>
      </w:r>
      <w:r w:rsidR="001C2572">
        <w:rPr>
          <w:sz w:val="28"/>
          <w:szCs w:val="28"/>
        </w:rPr>
        <w:t>еление" (далее Администрация</w:t>
      </w:r>
      <w:r w:rsidR="002105E8">
        <w:rPr>
          <w:sz w:val="28"/>
          <w:szCs w:val="28"/>
        </w:rPr>
        <w:t xml:space="preserve">)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 xml:space="preserve">в </w:t>
      </w:r>
      <w:r w:rsidR="001C2572">
        <w:rPr>
          <w:sz w:val="28"/>
          <w:szCs w:val="28"/>
        </w:rPr>
        <w:t>Администрацию МО "Большелуцкое сельское поселение"  по адресу: Ленинградская область, Кингисеппский район, пос. Кингисеппский, д. 21.</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 xml:space="preserve">почтовым отправлением в </w:t>
      </w:r>
      <w:r w:rsidR="001C2572">
        <w:rPr>
          <w:sz w:val="28"/>
          <w:szCs w:val="28"/>
        </w:rPr>
        <w:t xml:space="preserve">Администрацию МО "Большелуцкое сельское поселение" по адресу: </w:t>
      </w:r>
      <w:r w:rsidR="0091611E">
        <w:rPr>
          <w:sz w:val="28"/>
          <w:szCs w:val="28"/>
        </w:rPr>
        <w:t xml:space="preserve">188451, </w:t>
      </w:r>
      <w:r w:rsidR="001C2572">
        <w:rPr>
          <w:sz w:val="28"/>
          <w:szCs w:val="28"/>
        </w:rPr>
        <w:t>Ленинградская область, Кингисеппский район, пос. Кингисеппский, д. 21.</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 xml:space="preserve">1) посредством ПГУ ЛО/ЕПГУ - в </w:t>
      </w:r>
      <w:r w:rsidR="001C2572">
        <w:rPr>
          <w:sz w:val="28"/>
          <w:szCs w:val="28"/>
        </w:rPr>
        <w:t>МО "Б</w:t>
      </w:r>
      <w:r w:rsidR="0091611E">
        <w:rPr>
          <w:sz w:val="28"/>
          <w:szCs w:val="28"/>
        </w:rPr>
        <w:t>ольшелуцкое сельское поселение"</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2) по телефону </w:t>
      </w:r>
      <w:r w:rsidR="001C2572">
        <w:rPr>
          <w:sz w:val="28"/>
          <w:szCs w:val="28"/>
        </w:rPr>
        <w:t>Администрации МО "Большелуцкое сельское поселение" 8 (81375) 69494- в ОМСУ</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001C2572">
        <w:rPr>
          <w:sz w:val="28"/>
          <w:szCs w:val="28"/>
        </w:rPr>
        <w:t>/ОМСУ/</w:t>
      </w:r>
      <w:r w:rsidRPr="00317C29">
        <w:rPr>
          <w:sz w:val="28"/>
          <w:szCs w:val="28"/>
        </w:rPr>
        <w:t xml:space="preserve"> - в </w:t>
      </w:r>
      <w:r w:rsidR="00497B4E">
        <w:rPr>
          <w:sz w:val="28"/>
          <w:szCs w:val="28"/>
        </w:rPr>
        <w:t>МФЦ</w:t>
      </w:r>
      <w:r w:rsidR="0091611E">
        <w:rPr>
          <w:sz w:val="28"/>
          <w:szCs w:val="28"/>
        </w:rPr>
        <w:t>/</w:t>
      </w:r>
      <w:r w:rsidR="0091611E" w:rsidRPr="0091611E">
        <w:rPr>
          <w:sz w:val="28"/>
          <w:szCs w:val="28"/>
        </w:rPr>
        <w:t xml:space="preserve"> </w:t>
      </w:r>
      <w:r w:rsidR="0091611E">
        <w:rPr>
          <w:sz w:val="28"/>
          <w:szCs w:val="28"/>
        </w:rPr>
        <w:t xml:space="preserve">МО "Большелуцкое сельское поселение" </w:t>
      </w:r>
      <w:r w:rsidR="0091611E" w:rsidRPr="001C2572">
        <w:rPr>
          <w:sz w:val="28"/>
          <w:szCs w:val="28"/>
        </w:rPr>
        <w:t>http://www.bolshelutsk.ru/</w:t>
      </w:r>
      <w:r w:rsidR="0091611E" w:rsidRPr="00361679">
        <w:rPr>
          <w:sz w:val="28"/>
          <w:szCs w:val="28"/>
        </w:rPr>
        <w:t>;</w:t>
      </w:r>
    </w:p>
    <w:p w:rsidR="00361679" w:rsidRDefault="00317C29" w:rsidP="00317C29">
      <w:pPr>
        <w:ind w:firstLine="709"/>
        <w:jc w:val="both"/>
        <w:rPr>
          <w:sz w:val="28"/>
          <w:szCs w:val="28"/>
        </w:rPr>
      </w:pPr>
      <w:r w:rsidRPr="00317C29">
        <w:rPr>
          <w:sz w:val="28"/>
          <w:szCs w:val="28"/>
        </w:rPr>
        <w:t xml:space="preserve">Для записи заявитель выбирает любые свободные для приема дату и время в пределах установленного в </w:t>
      </w:r>
      <w:r w:rsidR="001C2572">
        <w:rPr>
          <w:sz w:val="28"/>
          <w:szCs w:val="28"/>
        </w:rPr>
        <w:t>Администрацией МО "Большелуцкое сельское поселение</w:t>
      </w:r>
      <w:proofErr w:type="gramStart"/>
      <w:r w:rsidR="001C2572">
        <w:rPr>
          <w:sz w:val="28"/>
          <w:szCs w:val="28"/>
        </w:rPr>
        <w:t>"</w:t>
      </w:r>
      <w:r w:rsidRPr="00317C29">
        <w:rPr>
          <w:sz w:val="28"/>
          <w:szCs w:val="28"/>
        </w:rPr>
        <w:t>и</w:t>
      </w:r>
      <w:proofErr w:type="gramEnd"/>
      <w:r w:rsidRPr="00317C29">
        <w:rPr>
          <w:sz w:val="28"/>
          <w:szCs w:val="28"/>
        </w:rPr>
        <w:t>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317C29">
        <w:rPr>
          <w:sz w:val="28"/>
          <w:szCs w:val="28"/>
        </w:rPr>
        <w:lastRenderedPageBreak/>
        <w:t>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 xml:space="preserve">в </w:t>
      </w:r>
      <w:r w:rsidR="001C2572">
        <w:rPr>
          <w:sz w:val="28"/>
          <w:szCs w:val="28"/>
        </w:rPr>
        <w:t>Администрацию МО "Большелуцкое сельское поселение" по адресу: Ленинградская область, Кингисеппский район, пос. Кингисеппский, д. 21</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1C2572">
      <w:pPr>
        <w:ind w:firstLine="709"/>
        <w:jc w:val="both"/>
        <w:rPr>
          <w:sz w:val="28"/>
          <w:szCs w:val="28"/>
        </w:rPr>
      </w:pPr>
      <w:r w:rsidRPr="00317C29">
        <w:rPr>
          <w:sz w:val="28"/>
          <w:szCs w:val="28"/>
        </w:rPr>
        <w:t>почтовым отправлением</w:t>
      </w:r>
      <w:r w:rsidR="001C2572" w:rsidRPr="001C2572">
        <w:rPr>
          <w:sz w:val="28"/>
          <w:szCs w:val="28"/>
        </w:rPr>
        <w:t xml:space="preserve"> </w:t>
      </w:r>
      <w:r w:rsidR="001C2572" w:rsidRPr="00317C29">
        <w:rPr>
          <w:sz w:val="28"/>
          <w:szCs w:val="28"/>
        </w:rPr>
        <w:t xml:space="preserve">в </w:t>
      </w:r>
      <w:r w:rsidR="001C2572">
        <w:rPr>
          <w:sz w:val="28"/>
          <w:szCs w:val="28"/>
        </w:rPr>
        <w:t xml:space="preserve">Администрацию МО "Большелуцкое сельское поселение" по адресу: </w:t>
      </w:r>
      <w:r w:rsidR="0091611E">
        <w:rPr>
          <w:sz w:val="28"/>
          <w:szCs w:val="28"/>
        </w:rPr>
        <w:t xml:space="preserve">188451, </w:t>
      </w:r>
      <w:r w:rsidR="001C2572">
        <w:rPr>
          <w:sz w:val="28"/>
          <w:szCs w:val="28"/>
        </w:rPr>
        <w:t>Ленинградская область, Кингисеппский район, пос. Кингисеппский, д. 21</w:t>
      </w:r>
      <w:r w:rsidR="001C2572"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r w:rsidR="001C2572">
        <w:rPr>
          <w:sz w:val="28"/>
          <w:szCs w:val="28"/>
        </w:rPr>
        <w:t xml:space="preserve"> </w:t>
      </w:r>
      <w:proofErr w:type="spellStart"/>
      <w:r w:rsidR="001C2572" w:rsidRPr="001C2572">
        <w:rPr>
          <w:sz w:val="28"/>
          <w:szCs w:val="28"/>
        </w:rPr>
        <w:t>info@bolshelutsk.ru</w:t>
      </w:r>
      <w:proofErr w:type="spellEnd"/>
      <w:r w:rsidRPr="00317C29">
        <w:rPr>
          <w:sz w:val="28"/>
          <w:szCs w:val="28"/>
        </w:rPr>
        <w:t>;</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w:t>
      </w:r>
      <w:r w:rsidR="001C2572">
        <w:rPr>
          <w:sz w:val="28"/>
          <w:szCs w:val="28"/>
        </w:rPr>
        <w:t>Администрацию МО "Большелуцкое сельское поселение"</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lastRenderedPageBreak/>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w:t>
      </w:r>
      <w:r w:rsidRPr="00031E42">
        <w:rPr>
          <w:sz w:val="28"/>
          <w:szCs w:val="28"/>
        </w:rPr>
        <w:lastRenderedPageBreak/>
        <w:t>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lastRenderedPageBreak/>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 xml:space="preserve">заявитель не удовлетворяет специальным требованиям, предусмотренным Схемой (если </w:t>
      </w:r>
      <w:proofErr w:type="gramStart"/>
      <w:r w:rsidR="00031E42" w:rsidRPr="00D415F8">
        <w:rPr>
          <w:sz w:val="28"/>
          <w:szCs w:val="28"/>
        </w:rPr>
        <w:t>предусмотрены</w:t>
      </w:r>
      <w:proofErr w:type="gramEnd"/>
      <w:r w:rsidR="00031E42" w:rsidRPr="00D415F8">
        <w:rPr>
          <w:sz w:val="28"/>
          <w:szCs w:val="28"/>
        </w:rPr>
        <w:t>);</w:t>
      </w:r>
    </w:p>
    <w:p w:rsidR="0021448D" w:rsidRDefault="0021448D" w:rsidP="00031E42">
      <w:pPr>
        <w:ind w:firstLine="709"/>
        <w:jc w:val="both"/>
        <w:rPr>
          <w:sz w:val="28"/>
          <w:szCs w:val="28"/>
        </w:rPr>
      </w:pPr>
      <w:r>
        <w:rPr>
          <w:sz w:val="28"/>
          <w:szCs w:val="28"/>
        </w:rPr>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2572">
        <w:rPr>
          <w:sz w:val="28"/>
          <w:szCs w:val="28"/>
        </w:rPr>
        <w:t>)</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lastRenderedPageBreak/>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 xml:space="preserve">2.14.7. При необходимости работником МФЦ, </w:t>
      </w:r>
      <w:r w:rsidR="001C2572">
        <w:rPr>
          <w:sz w:val="28"/>
          <w:szCs w:val="28"/>
        </w:rPr>
        <w:t xml:space="preserve">Администрации МО "Большелуцкое сельское поселение" </w:t>
      </w:r>
      <w:r w:rsidRPr="008968B9">
        <w:rPr>
          <w:sz w:val="28"/>
          <w:szCs w:val="28"/>
        </w:rPr>
        <w:t>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lastRenderedPageBreak/>
        <w:t xml:space="preserve">3) осуществление не более одного обращения заявителя к должностным лицам </w:t>
      </w:r>
      <w:r w:rsidR="001C2572">
        <w:rPr>
          <w:sz w:val="28"/>
          <w:szCs w:val="28"/>
        </w:rPr>
        <w:t>Администрации МО "Большелуцкое сельское поселение"</w:t>
      </w:r>
      <w:r w:rsidR="00825503">
        <w:rPr>
          <w:sz w:val="28"/>
          <w:szCs w:val="28"/>
        </w:rPr>
        <w:t xml:space="preserve"> </w:t>
      </w:r>
      <w:r w:rsidRPr="001C3D45">
        <w:rPr>
          <w:sz w:val="28"/>
          <w:szCs w:val="28"/>
        </w:rPr>
        <w:t xml:space="preserve">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w:t>
      </w:r>
      <w:r w:rsidR="00825503">
        <w:rPr>
          <w:sz w:val="28"/>
          <w:szCs w:val="28"/>
        </w:rPr>
        <w:t>Администрации МО "Большелуцкое сельское поселение</w:t>
      </w:r>
      <w:proofErr w:type="gramStart"/>
      <w:r w:rsidR="00825503">
        <w:rPr>
          <w:sz w:val="28"/>
          <w:szCs w:val="28"/>
        </w:rPr>
        <w:t>"</w:t>
      </w:r>
      <w:r w:rsidRPr="001C3D45">
        <w:rPr>
          <w:sz w:val="28"/>
          <w:szCs w:val="28"/>
        </w:rPr>
        <w:t>и</w:t>
      </w:r>
      <w:proofErr w:type="gramEnd"/>
      <w:r w:rsidRPr="001C3D45">
        <w:rPr>
          <w:sz w:val="28"/>
          <w:szCs w:val="28"/>
        </w:rPr>
        <w:t>ли в МФЦ;</w:t>
      </w:r>
    </w:p>
    <w:p w:rsidR="001C3D45" w:rsidRDefault="001C3D45" w:rsidP="001C3D45">
      <w:pPr>
        <w:ind w:firstLine="709"/>
        <w:jc w:val="both"/>
        <w:rPr>
          <w:sz w:val="28"/>
          <w:szCs w:val="28"/>
        </w:rPr>
      </w:pPr>
      <w:r w:rsidRPr="001C3D45">
        <w:rPr>
          <w:sz w:val="28"/>
          <w:szCs w:val="28"/>
        </w:rPr>
        <w:t xml:space="preserve">4) отсутствие жалоб на действия или бездействие должностных лиц </w:t>
      </w:r>
      <w:r w:rsidR="00825503">
        <w:rPr>
          <w:sz w:val="28"/>
          <w:szCs w:val="28"/>
        </w:rPr>
        <w:t>Администрации МО "Большелуцкое сельское поселение"</w:t>
      </w:r>
      <w:r w:rsidRPr="001C3D45">
        <w:rPr>
          <w:sz w:val="28"/>
          <w:szCs w:val="28"/>
        </w:rPr>
        <w:t>,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105E8" w:rsidRDefault="00230B10" w:rsidP="00230B10">
      <w:pPr>
        <w:ind w:firstLine="709"/>
        <w:jc w:val="center"/>
        <w:rPr>
          <w:b/>
          <w:sz w:val="28"/>
          <w:szCs w:val="28"/>
        </w:rPr>
      </w:pPr>
      <w:r w:rsidRPr="002105E8">
        <w:rPr>
          <w:b/>
          <w:sz w:val="28"/>
          <w:szCs w:val="28"/>
        </w:rPr>
        <w:t>3. Состав, последовательность и сроки выполнения</w:t>
      </w:r>
    </w:p>
    <w:p w:rsidR="00230B10" w:rsidRPr="002105E8" w:rsidRDefault="00230B10" w:rsidP="00230B10">
      <w:pPr>
        <w:ind w:firstLine="709"/>
        <w:jc w:val="center"/>
        <w:rPr>
          <w:b/>
          <w:sz w:val="28"/>
          <w:szCs w:val="28"/>
        </w:rPr>
      </w:pPr>
      <w:r w:rsidRPr="002105E8">
        <w:rPr>
          <w:b/>
          <w:sz w:val="28"/>
          <w:szCs w:val="28"/>
        </w:rPr>
        <w:t>административных процедур, требования к порядку</w:t>
      </w:r>
    </w:p>
    <w:p w:rsidR="00230B10" w:rsidRPr="002105E8" w:rsidRDefault="00230B10" w:rsidP="00230B10">
      <w:pPr>
        <w:ind w:firstLine="709"/>
        <w:jc w:val="center"/>
        <w:rPr>
          <w:b/>
          <w:sz w:val="28"/>
          <w:szCs w:val="28"/>
        </w:rPr>
      </w:pPr>
      <w:r w:rsidRPr="002105E8">
        <w:rPr>
          <w:b/>
          <w:sz w:val="28"/>
          <w:szCs w:val="28"/>
        </w:rPr>
        <w:t>их выполнения, в том числе особенности выполнения</w:t>
      </w:r>
    </w:p>
    <w:p w:rsidR="001C3D45" w:rsidRPr="002105E8" w:rsidRDefault="00230B10" w:rsidP="00230B10">
      <w:pPr>
        <w:ind w:firstLine="709"/>
        <w:jc w:val="center"/>
        <w:rPr>
          <w:b/>
          <w:sz w:val="28"/>
          <w:szCs w:val="28"/>
        </w:rPr>
      </w:pPr>
      <w:r w:rsidRPr="002105E8">
        <w:rPr>
          <w:b/>
          <w:sz w:val="28"/>
          <w:szCs w:val="28"/>
        </w:rPr>
        <w:t>административных процедур в электронной форме</w:t>
      </w:r>
    </w:p>
    <w:p w:rsidR="00230B10" w:rsidRPr="002105E8" w:rsidRDefault="00230B10" w:rsidP="00230B10">
      <w:pPr>
        <w:ind w:firstLine="709"/>
        <w:jc w:val="center"/>
        <w:rPr>
          <w:b/>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lastRenderedPageBreak/>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002A5C2F" w:rsidRPr="002A5C2F">
        <w:rPr>
          <w:sz w:val="28"/>
          <w:szCs w:val="28"/>
        </w:rPr>
        <w:t>перенаправляет</w:t>
      </w:r>
      <w:proofErr w:type="spellEnd"/>
      <w:r w:rsidR="002A5C2F" w:rsidRPr="002A5C2F">
        <w:rPr>
          <w:sz w:val="28"/>
          <w:szCs w:val="28"/>
        </w:rPr>
        <w:t xml:space="preserve"> их работнику </w:t>
      </w:r>
      <w:r w:rsidR="00825503">
        <w:rPr>
          <w:sz w:val="28"/>
          <w:szCs w:val="28"/>
        </w:rPr>
        <w:t>Администрации МО "Большелуцкое сельское поселение"</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825503">
        <w:rPr>
          <w:sz w:val="28"/>
          <w:szCs w:val="28"/>
        </w:rPr>
        <w:t>МО "Большелуцкое сельское поселение"</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sidR="00825503">
        <w:rPr>
          <w:sz w:val="28"/>
          <w:szCs w:val="28"/>
        </w:rPr>
        <w:t>Администрации МО "Большелуцкое сельское поселение"</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795E63">
        <w:rPr>
          <w:sz w:val="28"/>
          <w:szCs w:val="28"/>
        </w:rPr>
        <w:lastRenderedPageBreak/>
        <w:t>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w:t>
      </w:r>
      <w:r w:rsidR="00825503">
        <w:rPr>
          <w:sz w:val="28"/>
          <w:szCs w:val="28"/>
        </w:rPr>
        <w:t>Администрации МО "Большелуцкое сельское поселение"</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696C11" w:rsidRDefault="00CF33B6" w:rsidP="002105E8">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 xml:space="preserve">результат предоставления муниципальной </w:t>
      </w:r>
      <w:r w:rsidR="000F04DC">
        <w:rPr>
          <w:sz w:val="28"/>
          <w:szCs w:val="28"/>
        </w:rPr>
        <w:lastRenderedPageBreak/>
        <w:t>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2105E8" w:rsidRDefault="008F7AF9" w:rsidP="002105E8">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2105E8">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r w:rsidR="00825503">
        <w:rPr>
          <w:sz w:val="28"/>
          <w:szCs w:val="28"/>
        </w:rPr>
        <w:t xml:space="preserve"> МО "Большелуцкое сельское поселение"</w:t>
      </w:r>
      <w:proofErr w:type="gramStart"/>
      <w:r w:rsidR="00825503">
        <w:rPr>
          <w:sz w:val="28"/>
          <w:szCs w:val="28"/>
        </w:rPr>
        <w:t xml:space="preserve"> </w:t>
      </w:r>
      <w:r w:rsidRPr="008F7AF9">
        <w:rPr>
          <w:sz w:val="28"/>
          <w:szCs w:val="28"/>
        </w:rPr>
        <w:t>.</w:t>
      </w:r>
      <w:proofErr w:type="gramEnd"/>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25503">
        <w:rPr>
          <w:sz w:val="28"/>
          <w:szCs w:val="28"/>
        </w:rPr>
        <w:t>Администрацией МО "Большелуцкое сельское поселение"</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w:t>
      </w:r>
      <w:proofErr w:type="gramStart"/>
      <w:r w:rsidRPr="00E457E5">
        <w:rPr>
          <w:sz w:val="28"/>
          <w:szCs w:val="28"/>
        </w:rPr>
        <w:t xml:space="preserve">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w:t>
      </w:r>
      <w:r w:rsidR="00825503">
        <w:rPr>
          <w:sz w:val="28"/>
          <w:szCs w:val="28"/>
        </w:rPr>
        <w:t>Администрацию МО "Большелуцкое сельское поселение"</w:t>
      </w:r>
      <w:r w:rsidRPr="00E457E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E457E5">
        <w:rPr>
          <w:sz w:val="28"/>
          <w:szCs w:val="28"/>
        </w:rPr>
        <w:t xml:space="preserve"> </w:t>
      </w:r>
      <w:proofErr w:type="gramStart"/>
      <w:r w:rsidRPr="00E457E5">
        <w:rPr>
          <w:sz w:val="28"/>
          <w:szCs w:val="28"/>
        </w:rPr>
        <w:t>и(</w:t>
      </w:r>
      <w:proofErr w:type="gramEnd"/>
      <w:r w:rsidRPr="00E457E5">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w:t>
      </w:r>
      <w:r w:rsidRPr="00E457E5">
        <w:rPr>
          <w:sz w:val="28"/>
          <w:szCs w:val="28"/>
        </w:rPr>
        <w:lastRenderedPageBreak/>
        <w:t xml:space="preserve">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w:t>
      </w:r>
      <w:r w:rsidR="00825503">
        <w:rPr>
          <w:sz w:val="28"/>
          <w:szCs w:val="28"/>
        </w:rPr>
        <w:t xml:space="preserve">Администрация МО "Большелуцкое сельское поселение" </w:t>
      </w:r>
      <w:r w:rsidRPr="00E457E5">
        <w:rPr>
          <w:sz w:val="28"/>
          <w:szCs w:val="28"/>
        </w:rPr>
        <w:t xml:space="preserve">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2105E8" w:rsidRDefault="00F439D9" w:rsidP="00F439D9">
      <w:pPr>
        <w:ind w:firstLine="709"/>
        <w:jc w:val="center"/>
        <w:rPr>
          <w:b/>
          <w:sz w:val="28"/>
          <w:szCs w:val="28"/>
        </w:rPr>
      </w:pPr>
      <w:r w:rsidRPr="002105E8">
        <w:rPr>
          <w:b/>
          <w:sz w:val="28"/>
          <w:szCs w:val="28"/>
        </w:rPr>
        <w:t xml:space="preserve">4. Формы </w:t>
      </w:r>
      <w:proofErr w:type="gramStart"/>
      <w:r w:rsidRPr="002105E8">
        <w:rPr>
          <w:b/>
          <w:sz w:val="28"/>
          <w:szCs w:val="28"/>
        </w:rPr>
        <w:t>контроля за</w:t>
      </w:r>
      <w:proofErr w:type="gramEnd"/>
      <w:r w:rsidRPr="002105E8">
        <w:rPr>
          <w:b/>
          <w:sz w:val="28"/>
          <w:szCs w:val="28"/>
        </w:rPr>
        <w:t xml:space="preserve"> исполнением административного</w:t>
      </w:r>
    </w:p>
    <w:p w:rsidR="00F439D9" w:rsidRPr="002105E8" w:rsidRDefault="00F439D9" w:rsidP="00F439D9">
      <w:pPr>
        <w:ind w:firstLine="709"/>
        <w:jc w:val="center"/>
        <w:rPr>
          <w:b/>
          <w:sz w:val="28"/>
          <w:szCs w:val="28"/>
        </w:rPr>
      </w:pPr>
      <w:r w:rsidRPr="002105E8">
        <w:rPr>
          <w:b/>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 xml:space="preserve">Текущий контроль осуществляется ответственными специалистами </w:t>
      </w:r>
      <w:r w:rsidR="00825503">
        <w:rPr>
          <w:sz w:val="28"/>
          <w:szCs w:val="28"/>
        </w:rPr>
        <w:t xml:space="preserve">Администрации МО "Большелуцкое сельское поселение" </w:t>
      </w:r>
      <w:r w:rsidRPr="00F439D9">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25503">
        <w:rPr>
          <w:sz w:val="28"/>
          <w:szCs w:val="28"/>
        </w:rPr>
        <w:t>Администрации МО "Большелуцкое сельское поселение"</w:t>
      </w:r>
      <w:r w:rsidRPr="00F439D9">
        <w:rPr>
          <w:sz w:val="28"/>
          <w:szCs w:val="28"/>
        </w:rPr>
        <w:t xml:space="preserve"> проверок 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825503">
        <w:rPr>
          <w:sz w:val="28"/>
          <w:szCs w:val="28"/>
        </w:rPr>
        <w:t>Администрации МО "Большелуцкое сельское поселение"</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F439D9">
        <w:rPr>
          <w:sz w:val="28"/>
          <w:szCs w:val="28"/>
        </w:rPr>
        <w:lastRenderedPageBreak/>
        <w:t>поступления в системе электронного доку</w:t>
      </w:r>
      <w:r w:rsidR="00825503">
        <w:rPr>
          <w:sz w:val="28"/>
          <w:szCs w:val="28"/>
        </w:rPr>
        <w:t>ментооборота и делопроизводства МО "Большелуцкое сельское поселение"</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w:t>
      </w:r>
      <w:r w:rsidR="00825503">
        <w:rPr>
          <w:sz w:val="28"/>
          <w:szCs w:val="28"/>
        </w:rPr>
        <w:t>Администрации МО "Большелуцкое сельское поселение"</w:t>
      </w:r>
      <w:r w:rsidRPr="00F439D9">
        <w:rPr>
          <w:sz w:val="28"/>
          <w:szCs w:val="28"/>
        </w:rPr>
        <w:t xml:space="preserve">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w:t>
      </w:r>
      <w:r w:rsidR="00825503">
        <w:rPr>
          <w:sz w:val="28"/>
          <w:szCs w:val="28"/>
        </w:rPr>
        <w:t xml:space="preserve">Администрации МО "Большелуцкое сельское поселение" </w:t>
      </w:r>
      <w:r w:rsidRPr="00F439D9">
        <w:rPr>
          <w:sz w:val="28"/>
          <w:szCs w:val="28"/>
        </w:rPr>
        <w:t xml:space="preserve">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2105E8" w:rsidRDefault="00F439D9" w:rsidP="00F439D9">
      <w:pPr>
        <w:ind w:firstLine="709"/>
        <w:jc w:val="center"/>
        <w:rPr>
          <w:b/>
          <w:sz w:val="28"/>
          <w:szCs w:val="28"/>
        </w:rPr>
      </w:pPr>
      <w:r w:rsidRPr="002105E8">
        <w:rPr>
          <w:b/>
          <w:sz w:val="28"/>
          <w:szCs w:val="28"/>
        </w:rPr>
        <w:t>5. Досудебный (внесудебный) порядок обжалования решений</w:t>
      </w:r>
    </w:p>
    <w:p w:rsidR="00F439D9" w:rsidRPr="002105E8" w:rsidRDefault="00F439D9" w:rsidP="00F439D9">
      <w:pPr>
        <w:ind w:firstLine="709"/>
        <w:jc w:val="center"/>
        <w:rPr>
          <w:b/>
          <w:sz w:val="28"/>
          <w:szCs w:val="28"/>
        </w:rPr>
      </w:pPr>
      <w:r w:rsidRPr="002105E8">
        <w:rPr>
          <w:b/>
          <w:sz w:val="28"/>
          <w:szCs w:val="28"/>
        </w:rPr>
        <w:t>и действий (бездействия) органа, предоставляющего</w:t>
      </w:r>
    </w:p>
    <w:p w:rsidR="00F439D9" w:rsidRPr="002105E8" w:rsidRDefault="00F439D9" w:rsidP="00F439D9">
      <w:pPr>
        <w:ind w:firstLine="709"/>
        <w:jc w:val="center"/>
        <w:rPr>
          <w:b/>
          <w:sz w:val="28"/>
          <w:szCs w:val="28"/>
        </w:rPr>
      </w:pPr>
      <w:r w:rsidRPr="002105E8">
        <w:rPr>
          <w:b/>
          <w:sz w:val="28"/>
          <w:szCs w:val="28"/>
        </w:rPr>
        <w:t>муниципальную услугу, а также должностных лиц органа,</w:t>
      </w:r>
    </w:p>
    <w:p w:rsidR="00F439D9" w:rsidRPr="002105E8" w:rsidRDefault="00F439D9" w:rsidP="00F439D9">
      <w:pPr>
        <w:ind w:firstLine="709"/>
        <w:jc w:val="center"/>
        <w:rPr>
          <w:b/>
          <w:sz w:val="28"/>
          <w:szCs w:val="28"/>
        </w:rPr>
      </w:pPr>
      <w:proofErr w:type="gramStart"/>
      <w:r w:rsidRPr="002105E8">
        <w:rPr>
          <w:b/>
          <w:sz w:val="28"/>
          <w:szCs w:val="28"/>
        </w:rPr>
        <w:t>предоставляющего</w:t>
      </w:r>
      <w:proofErr w:type="gramEnd"/>
      <w:r w:rsidRPr="002105E8">
        <w:rPr>
          <w:b/>
          <w:sz w:val="28"/>
          <w:szCs w:val="28"/>
        </w:rPr>
        <w:t xml:space="preserve"> муниципальную услугу,</w:t>
      </w:r>
    </w:p>
    <w:p w:rsidR="00F439D9" w:rsidRPr="002105E8" w:rsidRDefault="00F439D9" w:rsidP="00F439D9">
      <w:pPr>
        <w:ind w:firstLine="709"/>
        <w:jc w:val="center"/>
        <w:rPr>
          <w:b/>
          <w:sz w:val="28"/>
          <w:szCs w:val="28"/>
        </w:rPr>
      </w:pPr>
      <w:r w:rsidRPr="002105E8">
        <w:rPr>
          <w:b/>
          <w:sz w:val="28"/>
          <w:szCs w:val="28"/>
        </w:rPr>
        <w:lastRenderedPageBreak/>
        <w:t>либо государственных или муниципальных служащих,</w:t>
      </w:r>
    </w:p>
    <w:p w:rsidR="00F439D9" w:rsidRPr="002105E8" w:rsidRDefault="00F439D9" w:rsidP="00F439D9">
      <w:pPr>
        <w:ind w:firstLine="709"/>
        <w:jc w:val="center"/>
        <w:rPr>
          <w:b/>
          <w:sz w:val="28"/>
          <w:szCs w:val="28"/>
        </w:rPr>
      </w:pPr>
      <w:r w:rsidRPr="002105E8">
        <w:rPr>
          <w:b/>
          <w:sz w:val="28"/>
          <w:szCs w:val="28"/>
        </w:rPr>
        <w:t xml:space="preserve">многофункционального центра предоставления </w:t>
      </w:r>
      <w:proofErr w:type="gramStart"/>
      <w:r w:rsidRPr="002105E8">
        <w:rPr>
          <w:b/>
          <w:sz w:val="28"/>
          <w:szCs w:val="28"/>
        </w:rPr>
        <w:t>государственных</w:t>
      </w:r>
      <w:proofErr w:type="gramEnd"/>
    </w:p>
    <w:p w:rsidR="00F439D9" w:rsidRPr="002105E8" w:rsidRDefault="00F439D9" w:rsidP="00F439D9">
      <w:pPr>
        <w:ind w:firstLine="709"/>
        <w:jc w:val="center"/>
        <w:rPr>
          <w:b/>
          <w:sz w:val="28"/>
          <w:szCs w:val="28"/>
        </w:rPr>
      </w:pPr>
      <w:r w:rsidRPr="002105E8">
        <w:rPr>
          <w:b/>
          <w:sz w:val="28"/>
          <w:szCs w:val="28"/>
        </w:rPr>
        <w:t>и муниципальных услуг, работника многофункционального центра</w:t>
      </w:r>
    </w:p>
    <w:p w:rsidR="00F439D9" w:rsidRPr="002105E8" w:rsidRDefault="00F439D9" w:rsidP="00F439D9">
      <w:pPr>
        <w:ind w:firstLine="709"/>
        <w:jc w:val="center"/>
        <w:rPr>
          <w:b/>
          <w:sz w:val="28"/>
          <w:szCs w:val="28"/>
        </w:rPr>
      </w:pPr>
      <w:r w:rsidRPr="002105E8">
        <w:rPr>
          <w:b/>
          <w:sz w:val="28"/>
          <w:szCs w:val="28"/>
        </w:rPr>
        <w:t xml:space="preserve">предоставления </w:t>
      </w:r>
      <w:proofErr w:type="gramStart"/>
      <w:r w:rsidRPr="002105E8">
        <w:rPr>
          <w:b/>
          <w:sz w:val="28"/>
          <w:szCs w:val="28"/>
        </w:rPr>
        <w:t>государственных</w:t>
      </w:r>
      <w:proofErr w:type="gramEnd"/>
      <w:r w:rsidRPr="002105E8">
        <w:rPr>
          <w:b/>
          <w:sz w:val="28"/>
          <w:szCs w:val="28"/>
        </w:rPr>
        <w:t xml:space="preserve">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w:t>
      </w:r>
      <w:r w:rsidRPr="00F439D9">
        <w:rPr>
          <w:sz w:val="28"/>
          <w:szCs w:val="28"/>
        </w:rPr>
        <w:lastRenderedPageBreak/>
        <w:t>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lastRenderedPageBreak/>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w:t>
      </w:r>
      <w:r w:rsidRPr="00F12CC4">
        <w:rPr>
          <w:sz w:val="28"/>
          <w:szCs w:val="28"/>
        </w:rPr>
        <w:lastRenderedPageBreak/>
        <w:t xml:space="preserve">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w:t>
      </w:r>
      <w:proofErr w:type="gramStart"/>
      <w:r w:rsidRPr="00F12CC4">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lastRenderedPageBreak/>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2105E8">
      <w:pPr>
        <w:jc w:val="both"/>
        <w:rPr>
          <w:sz w:val="28"/>
          <w:szCs w:val="28"/>
        </w:rPr>
      </w:pPr>
    </w:p>
    <w:p w:rsidR="00F12CC4" w:rsidRPr="002105E8" w:rsidRDefault="00F12CC4" w:rsidP="00F12CC4">
      <w:pPr>
        <w:ind w:firstLine="709"/>
        <w:jc w:val="center"/>
        <w:rPr>
          <w:b/>
          <w:sz w:val="28"/>
          <w:szCs w:val="28"/>
        </w:rPr>
      </w:pPr>
      <w:r w:rsidRPr="002105E8">
        <w:rPr>
          <w:b/>
          <w:sz w:val="28"/>
          <w:szCs w:val="28"/>
        </w:rPr>
        <w:t>6. Особенности выполнения административных процедур</w:t>
      </w:r>
    </w:p>
    <w:p w:rsidR="00F12CC4" w:rsidRPr="002105E8" w:rsidRDefault="00F12CC4" w:rsidP="00F12CC4">
      <w:pPr>
        <w:ind w:firstLine="709"/>
        <w:jc w:val="center"/>
        <w:rPr>
          <w:b/>
          <w:sz w:val="28"/>
          <w:szCs w:val="28"/>
        </w:rPr>
      </w:pPr>
      <w:r w:rsidRPr="002105E8">
        <w:rPr>
          <w:b/>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lastRenderedPageBreak/>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w:t>
      </w:r>
      <w:r w:rsidR="00825503">
        <w:rPr>
          <w:sz w:val="28"/>
          <w:szCs w:val="28"/>
        </w:rPr>
        <w:t>Администрации МО "Большелуцкое сельское поселение"</w:t>
      </w:r>
      <w:r w:rsidRPr="008C2496">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91611E" w:rsidRPr="0091611E" w:rsidRDefault="0091611E" w:rsidP="0091611E">
      <w:pPr>
        <w:pageBreakBefore/>
        <w:tabs>
          <w:tab w:val="left" w:pos="142"/>
          <w:tab w:val="left" w:pos="284"/>
        </w:tabs>
        <w:jc w:val="right"/>
        <w:rPr>
          <w:sz w:val="24"/>
          <w:szCs w:val="24"/>
        </w:rPr>
      </w:pPr>
      <w:r w:rsidRPr="0091611E">
        <w:rPr>
          <w:sz w:val="24"/>
          <w:szCs w:val="24"/>
        </w:rPr>
        <w:lastRenderedPageBreak/>
        <w:t>Приложение № 1</w:t>
      </w:r>
    </w:p>
    <w:p w:rsidR="0091611E" w:rsidRPr="0091611E" w:rsidRDefault="0091611E" w:rsidP="0091611E">
      <w:pPr>
        <w:autoSpaceDE w:val="0"/>
        <w:jc w:val="right"/>
        <w:rPr>
          <w:sz w:val="24"/>
          <w:szCs w:val="24"/>
        </w:rPr>
      </w:pPr>
      <w:r w:rsidRPr="0091611E">
        <w:rPr>
          <w:sz w:val="24"/>
          <w:szCs w:val="24"/>
        </w:rPr>
        <w:t xml:space="preserve">к Административному регламенту </w:t>
      </w:r>
    </w:p>
    <w:p w:rsidR="0091611E" w:rsidRPr="0091611E" w:rsidRDefault="0091611E" w:rsidP="0091611E">
      <w:pPr>
        <w:autoSpaceDE w:val="0"/>
        <w:jc w:val="right"/>
        <w:rPr>
          <w:sz w:val="24"/>
          <w:szCs w:val="24"/>
        </w:rPr>
      </w:pPr>
      <w:r w:rsidRPr="0091611E">
        <w:rPr>
          <w:sz w:val="24"/>
          <w:szCs w:val="24"/>
        </w:rPr>
        <w:t xml:space="preserve">утв. Постановлением Администрации </w:t>
      </w:r>
    </w:p>
    <w:p w:rsidR="0091611E" w:rsidRPr="0091611E" w:rsidRDefault="0091611E" w:rsidP="0091611E">
      <w:pPr>
        <w:autoSpaceDE w:val="0"/>
        <w:jc w:val="right"/>
        <w:rPr>
          <w:sz w:val="24"/>
          <w:szCs w:val="24"/>
        </w:rPr>
      </w:pPr>
      <w:r w:rsidRPr="0091611E">
        <w:rPr>
          <w:sz w:val="24"/>
          <w:szCs w:val="24"/>
        </w:rPr>
        <w:t xml:space="preserve">МО "Большелуцкое сельское поселение" </w:t>
      </w:r>
    </w:p>
    <w:p w:rsidR="008C2496" w:rsidRPr="0091611E" w:rsidRDefault="0091611E" w:rsidP="0091611E">
      <w:pPr>
        <w:ind w:firstLine="709"/>
        <w:jc w:val="right"/>
        <w:rPr>
          <w:sz w:val="24"/>
          <w:szCs w:val="24"/>
        </w:rPr>
      </w:pPr>
      <w:r w:rsidRPr="0091611E">
        <w:rPr>
          <w:sz w:val="24"/>
          <w:szCs w:val="24"/>
        </w:rPr>
        <w:t>от 04 июля 2022 года № 167</w:t>
      </w:r>
    </w:p>
    <w:p w:rsidR="0091611E" w:rsidRDefault="0091611E" w:rsidP="0091611E">
      <w:pPr>
        <w:ind w:firstLine="709"/>
        <w:jc w:val="right"/>
      </w:pPr>
    </w:p>
    <w:p w:rsidR="0091611E" w:rsidRDefault="0091611E" w:rsidP="0091611E">
      <w:pPr>
        <w:ind w:firstLine="709"/>
        <w:jc w:val="right"/>
      </w:pPr>
    </w:p>
    <w:p w:rsidR="0091611E" w:rsidRDefault="0091611E" w:rsidP="0091611E">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2105E8">
      <w:pPr>
        <w:suppressAutoHyphens w:val="0"/>
        <w:autoSpaceDE w:val="0"/>
        <w:autoSpaceDN w:val="0"/>
        <w:adjustRightInd w:val="0"/>
        <w:jc w:val="both"/>
        <w:rPr>
          <w:rFonts w:eastAsia="Calibri"/>
          <w:sz w:val="24"/>
          <w:szCs w:val="24"/>
          <w:lang w:eastAsia="en-US"/>
        </w:rPr>
      </w:pPr>
      <w:r w:rsidRPr="009A78BE">
        <w:rPr>
          <w:rFonts w:eastAsia="Calibri"/>
          <w:sz w:val="24"/>
          <w:szCs w:val="24"/>
          <w:lang w:eastAsia="en-US"/>
        </w:rPr>
        <w:t xml:space="preserve">      </w:t>
      </w:r>
    </w:p>
    <w:p w:rsidR="008C2496" w:rsidRPr="00D415F8" w:rsidRDefault="008C2496" w:rsidP="00825503">
      <w:pPr>
        <w:suppressAutoHyphens w:val="0"/>
        <w:autoSpaceDE w:val="0"/>
        <w:autoSpaceDN w:val="0"/>
        <w:adjustRightInd w:val="0"/>
        <w:ind w:firstLine="708"/>
        <w:jc w:val="both"/>
        <w:rPr>
          <w:rFonts w:eastAsia="Calibri"/>
          <w:sz w:val="24"/>
          <w:szCs w:val="24"/>
          <w:lang w:eastAsia="en-US"/>
        </w:rPr>
      </w:pPr>
      <w:r w:rsidRPr="00D415F8">
        <w:rPr>
          <w:rFonts w:eastAsia="Calibri"/>
          <w:sz w:val="24"/>
          <w:szCs w:val="24"/>
          <w:lang w:eastAsia="en-US"/>
        </w:rPr>
        <w:t>Руководитель юридического лица (Индивидуальный предприниматель)</w:t>
      </w: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2105E8">
      <w:pPr>
        <w:suppressAutoHyphens w:val="0"/>
        <w:autoSpaceDE w:val="0"/>
        <w:autoSpaceDN w:val="0"/>
        <w:adjustRightInd w:val="0"/>
        <w:jc w:val="both"/>
        <w:rPr>
          <w:rFonts w:eastAsia="Calibri"/>
          <w:lang w:eastAsia="en-US"/>
        </w:rPr>
      </w:pPr>
      <w:r w:rsidRPr="00D415F8">
        <w:rPr>
          <w:rFonts w:eastAsia="Calibri"/>
          <w:lang w:eastAsia="en-US"/>
        </w:rPr>
        <w:t xml:space="preserve">                                                                                                                    (подпись)</w:t>
      </w: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2105E8">
      <w:pPr>
        <w:suppressAutoHyphens w:val="0"/>
        <w:autoSpaceDE w:val="0"/>
        <w:autoSpaceDN w:val="0"/>
        <w:adjustRightInd w:val="0"/>
        <w:jc w:val="both"/>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91611E" w:rsidRDefault="0091611E" w:rsidP="008C2496">
      <w:pPr>
        <w:ind w:firstLine="709"/>
        <w:jc w:val="right"/>
        <w:rPr>
          <w:szCs w:val="28"/>
        </w:rPr>
      </w:pPr>
    </w:p>
    <w:p w:rsidR="0091611E" w:rsidRDefault="0091611E" w:rsidP="008C2496">
      <w:pPr>
        <w:ind w:firstLine="709"/>
        <w:jc w:val="right"/>
        <w:rPr>
          <w:szCs w:val="28"/>
        </w:rPr>
      </w:pPr>
    </w:p>
    <w:p w:rsidR="0091611E" w:rsidRPr="0091611E" w:rsidRDefault="0091611E" w:rsidP="0091611E">
      <w:pPr>
        <w:pageBreakBefore/>
        <w:tabs>
          <w:tab w:val="left" w:pos="142"/>
          <w:tab w:val="left" w:pos="284"/>
        </w:tabs>
        <w:jc w:val="right"/>
        <w:rPr>
          <w:sz w:val="24"/>
          <w:szCs w:val="24"/>
        </w:rPr>
      </w:pPr>
      <w:r w:rsidRPr="0091611E">
        <w:rPr>
          <w:sz w:val="24"/>
          <w:szCs w:val="24"/>
        </w:rPr>
        <w:lastRenderedPageBreak/>
        <w:t>Приложение № 2</w:t>
      </w:r>
    </w:p>
    <w:p w:rsidR="0091611E" w:rsidRPr="0091611E" w:rsidRDefault="0091611E" w:rsidP="0091611E">
      <w:pPr>
        <w:autoSpaceDE w:val="0"/>
        <w:jc w:val="right"/>
        <w:rPr>
          <w:sz w:val="24"/>
          <w:szCs w:val="24"/>
        </w:rPr>
      </w:pPr>
      <w:r w:rsidRPr="0091611E">
        <w:rPr>
          <w:sz w:val="24"/>
          <w:szCs w:val="24"/>
        </w:rPr>
        <w:t xml:space="preserve">к Административному регламенту </w:t>
      </w:r>
    </w:p>
    <w:p w:rsidR="0091611E" w:rsidRPr="0091611E" w:rsidRDefault="0091611E" w:rsidP="0091611E">
      <w:pPr>
        <w:autoSpaceDE w:val="0"/>
        <w:jc w:val="right"/>
        <w:rPr>
          <w:sz w:val="24"/>
          <w:szCs w:val="24"/>
        </w:rPr>
      </w:pPr>
      <w:r w:rsidRPr="0091611E">
        <w:rPr>
          <w:sz w:val="24"/>
          <w:szCs w:val="24"/>
        </w:rPr>
        <w:t xml:space="preserve">утв. Постановлением Администрации </w:t>
      </w:r>
    </w:p>
    <w:p w:rsidR="0091611E" w:rsidRPr="0091611E" w:rsidRDefault="0091611E" w:rsidP="0091611E">
      <w:pPr>
        <w:autoSpaceDE w:val="0"/>
        <w:jc w:val="right"/>
        <w:rPr>
          <w:sz w:val="24"/>
          <w:szCs w:val="24"/>
        </w:rPr>
      </w:pPr>
      <w:r w:rsidRPr="0091611E">
        <w:rPr>
          <w:sz w:val="24"/>
          <w:szCs w:val="24"/>
        </w:rPr>
        <w:t xml:space="preserve">МО "Большелуцкое сельское поселение" </w:t>
      </w:r>
    </w:p>
    <w:p w:rsidR="00D84F37" w:rsidRPr="0091611E" w:rsidRDefault="0091611E" w:rsidP="0091611E">
      <w:pPr>
        <w:ind w:firstLine="709"/>
        <w:jc w:val="right"/>
        <w:rPr>
          <w:sz w:val="24"/>
          <w:szCs w:val="24"/>
        </w:rPr>
      </w:pPr>
      <w:r w:rsidRPr="0091611E">
        <w:rPr>
          <w:sz w:val="24"/>
          <w:szCs w:val="24"/>
        </w:rPr>
        <w:t>от 04 июля 2022 года № 16</w:t>
      </w:r>
      <w:r w:rsidR="00B20A12">
        <w:rPr>
          <w:sz w:val="24"/>
          <w:szCs w:val="24"/>
        </w:rPr>
        <w:t>7</w:t>
      </w:r>
    </w:p>
    <w:p w:rsidR="00D84F37" w:rsidRPr="0091611E" w:rsidRDefault="00D84F37" w:rsidP="002105E8">
      <w:pPr>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2E2FE8">
      <w:headerReference w:type="default" r:id="rId7"/>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53" w:rsidRDefault="007E5053" w:rsidP="002E2FE8">
      <w:r>
        <w:separator/>
      </w:r>
    </w:p>
  </w:endnote>
  <w:endnote w:type="continuationSeparator" w:id="0">
    <w:p w:rsidR="007E5053" w:rsidRDefault="007E5053" w:rsidP="002E2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53" w:rsidRDefault="007E5053" w:rsidP="002E2FE8">
      <w:r>
        <w:separator/>
      </w:r>
    </w:p>
  </w:footnote>
  <w:footnote w:type="continuationSeparator" w:id="0">
    <w:p w:rsidR="007E5053" w:rsidRDefault="007E5053" w:rsidP="002E2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941"/>
      <w:docPartObj>
        <w:docPartGallery w:val="Page Numbers (Top of Page)"/>
        <w:docPartUnique/>
      </w:docPartObj>
    </w:sdtPr>
    <w:sdtContent>
      <w:p w:rsidR="002E2FE8" w:rsidRDefault="005625A7">
        <w:pPr>
          <w:pStyle w:val="a7"/>
          <w:jc w:val="center"/>
        </w:pPr>
        <w:fldSimple w:instr=" PAGE   \* MERGEFORMAT ">
          <w:r w:rsidR="00B20A12">
            <w:rPr>
              <w:noProof/>
            </w:rPr>
            <w:t>2</w:t>
          </w:r>
        </w:fldSimple>
      </w:p>
    </w:sdtContent>
  </w:sdt>
  <w:p w:rsidR="002E2FE8" w:rsidRDefault="002E2FE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31E42"/>
    <w:rsid w:val="00043F19"/>
    <w:rsid w:val="000815C0"/>
    <w:rsid w:val="000C3274"/>
    <w:rsid w:val="000F04DC"/>
    <w:rsid w:val="001215EF"/>
    <w:rsid w:val="001613ED"/>
    <w:rsid w:val="001C2572"/>
    <w:rsid w:val="001C3D45"/>
    <w:rsid w:val="001C4A1B"/>
    <w:rsid w:val="001F509D"/>
    <w:rsid w:val="002105E8"/>
    <w:rsid w:val="002121DA"/>
    <w:rsid w:val="0021448D"/>
    <w:rsid w:val="002213C7"/>
    <w:rsid w:val="00225B67"/>
    <w:rsid w:val="00230B10"/>
    <w:rsid w:val="00254D0A"/>
    <w:rsid w:val="002A5C2F"/>
    <w:rsid w:val="002E2FE8"/>
    <w:rsid w:val="00312C66"/>
    <w:rsid w:val="00317C29"/>
    <w:rsid w:val="00361679"/>
    <w:rsid w:val="003A4D12"/>
    <w:rsid w:val="003D6E16"/>
    <w:rsid w:val="0040208D"/>
    <w:rsid w:val="004943A6"/>
    <w:rsid w:val="00497B4E"/>
    <w:rsid w:val="004C2E47"/>
    <w:rsid w:val="004E73C7"/>
    <w:rsid w:val="005472EC"/>
    <w:rsid w:val="00555523"/>
    <w:rsid w:val="00557F56"/>
    <w:rsid w:val="005625A7"/>
    <w:rsid w:val="0058595D"/>
    <w:rsid w:val="005A2B9D"/>
    <w:rsid w:val="00625F1B"/>
    <w:rsid w:val="00696C11"/>
    <w:rsid w:val="00767644"/>
    <w:rsid w:val="0079163F"/>
    <w:rsid w:val="00795E63"/>
    <w:rsid w:val="007D48CE"/>
    <w:rsid w:val="007E5053"/>
    <w:rsid w:val="007E7DAA"/>
    <w:rsid w:val="007F7544"/>
    <w:rsid w:val="00817FBE"/>
    <w:rsid w:val="00825503"/>
    <w:rsid w:val="008474E5"/>
    <w:rsid w:val="008968B9"/>
    <w:rsid w:val="008C2496"/>
    <w:rsid w:val="008F7AF9"/>
    <w:rsid w:val="009065A5"/>
    <w:rsid w:val="0091611E"/>
    <w:rsid w:val="00943366"/>
    <w:rsid w:val="009501A8"/>
    <w:rsid w:val="00955798"/>
    <w:rsid w:val="0098316E"/>
    <w:rsid w:val="009C0185"/>
    <w:rsid w:val="009E685E"/>
    <w:rsid w:val="00AE7270"/>
    <w:rsid w:val="00B00451"/>
    <w:rsid w:val="00B20A12"/>
    <w:rsid w:val="00B65211"/>
    <w:rsid w:val="00BC49D7"/>
    <w:rsid w:val="00BE055D"/>
    <w:rsid w:val="00BF1B68"/>
    <w:rsid w:val="00C706AF"/>
    <w:rsid w:val="00C902D5"/>
    <w:rsid w:val="00CD03BB"/>
    <w:rsid w:val="00CF33B6"/>
    <w:rsid w:val="00D5636C"/>
    <w:rsid w:val="00D5660D"/>
    <w:rsid w:val="00D61E4A"/>
    <w:rsid w:val="00D84F37"/>
    <w:rsid w:val="00DB6E37"/>
    <w:rsid w:val="00E457E5"/>
    <w:rsid w:val="00E73AA8"/>
    <w:rsid w:val="00F01AD7"/>
    <w:rsid w:val="00F12CC4"/>
    <w:rsid w:val="00F17B83"/>
    <w:rsid w:val="00F439D9"/>
    <w:rsid w:val="00FA0EA1"/>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No Spacing"/>
    <w:uiPriority w:val="1"/>
    <w:qFormat/>
    <w:rsid w:val="002105E8"/>
    <w:pPr>
      <w:spacing w:after="0" w:line="240" w:lineRule="auto"/>
    </w:pPr>
  </w:style>
  <w:style w:type="paragraph" w:styleId="a7">
    <w:name w:val="header"/>
    <w:basedOn w:val="a"/>
    <w:link w:val="a8"/>
    <w:uiPriority w:val="99"/>
    <w:unhideWhenUsed/>
    <w:rsid w:val="002E2FE8"/>
    <w:pPr>
      <w:tabs>
        <w:tab w:val="center" w:pos="4677"/>
        <w:tab w:val="right" w:pos="9355"/>
      </w:tabs>
    </w:pPr>
  </w:style>
  <w:style w:type="character" w:customStyle="1" w:styleId="a8">
    <w:name w:val="Верхний колонтитул Знак"/>
    <w:basedOn w:val="a0"/>
    <w:link w:val="a7"/>
    <w:uiPriority w:val="99"/>
    <w:rsid w:val="002E2FE8"/>
    <w:rPr>
      <w:rFonts w:ascii="Times New Roman" w:eastAsia="Times New Roman" w:hAnsi="Times New Roman" w:cs="Times New Roman"/>
      <w:sz w:val="20"/>
      <w:szCs w:val="20"/>
      <w:lang w:eastAsia="ar-SA"/>
    </w:rPr>
  </w:style>
  <w:style w:type="paragraph" w:styleId="a9">
    <w:name w:val="footer"/>
    <w:basedOn w:val="a"/>
    <w:link w:val="aa"/>
    <w:uiPriority w:val="99"/>
    <w:semiHidden/>
    <w:unhideWhenUsed/>
    <w:rsid w:val="002E2FE8"/>
    <w:pPr>
      <w:tabs>
        <w:tab w:val="center" w:pos="4677"/>
        <w:tab w:val="right" w:pos="9355"/>
      </w:tabs>
    </w:pPr>
  </w:style>
  <w:style w:type="character" w:customStyle="1" w:styleId="aa">
    <w:name w:val="Нижний колонтитул Знак"/>
    <w:basedOn w:val="a0"/>
    <w:link w:val="a9"/>
    <w:uiPriority w:val="99"/>
    <w:semiHidden/>
    <w:rsid w:val="002E2FE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21126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F2BF-F2E7-40FB-B870-42319BE3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vostrikova</cp:lastModifiedBy>
  <cp:revision>33</cp:revision>
  <cp:lastPrinted>2022-07-07T08:38:00Z</cp:lastPrinted>
  <dcterms:created xsi:type="dcterms:W3CDTF">2021-12-02T12:55:00Z</dcterms:created>
  <dcterms:modified xsi:type="dcterms:W3CDTF">2022-07-11T10:27:00Z</dcterms:modified>
</cp:coreProperties>
</file>