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BEB" w:rsidRPr="00666BEB" w:rsidRDefault="00666BEB" w:rsidP="00666BEB">
      <w:pPr>
        <w:suppressAutoHyphens/>
        <w:jc w:val="center"/>
        <w:rPr>
          <w:b/>
          <w:sz w:val="28"/>
          <w:szCs w:val="28"/>
        </w:rPr>
      </w:pPr>
      <w:r w:rsidRPr="00666BEB">
        <w:rPr>
          <w:b/>
          <w:noProof/>
          <w:sz w:val="28"/>
          <w:szCs w:val="28"/>
        </w:rPr>
        <w:drawing>
          <wp:inline distT="0" distB="0" distL="0" distR="0">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7"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rsidR="00666BEB" w:rsidRPr="00666BEB" w:rsidRDefault="00666BEB" w:rsidP="00666BEB">
      <w:pPr>
        <w:suppressAutoHyphens/>
        <w:jc w:val="center"/>
        <w:rPr>
          <w:b/>
          <w:sz w:val="28"/>
          <w:szCs w:val="28"/>
        </w:rPr>
      </w:pPr>
      <w:r w:rsidRPr="00666BEB">
        <w:rPr>
          <w:b/>
          <w:sz w:val="28"/>
          <w:szCs w:val="28"/>
        </w:rPr>
        <w:t>СОВЕТ ДЕПУТАТОВ</w:t>
      </w:r>
    </w:p>
    <w:p w:rsidR="00666BEB" w:rsidRPr="00666BEB" w:rsidRDefault="00666BEB" w:rsidP="00666BEB">
      <w:pPr>
        <w:suppressAutoHyphens/>
        <w:jc w:val="center"/>
        <w:rPr>
          <w:b/>
          <w:sz w:val="28"/>
          <w:szCs w:val="28"/>
        </w:rPr>
      </w:pPr>
      <w:r w:rsidRPr="00666BEB">
        <w:rPr>
          <w:b/>
          <w:sz w:val="28"/>
          <w:szCs w:val="28"/>
        </w:rPr>
        <w:t>МУНИЦИПАЛЬНОГО ОБРАЗОВАНИЯ</w:t>
      </w:r>
    </w:p>
    <w:p w:rsidR="00666BEB" w:rsidRPr="00666BEB" w:rsidRDefault="00666BEB" w:rsidP="00666BEB">
      <w:pPr>
        <w:suppressAutoHyphens/>
        <w:jc w:val="center"/>
        <w:rPr>
          <w:b/>
          <w:sz w:val="28"/>
          <w:szCs w:val="28"/>
        </w:rPr>
      </w:pPr>
      <w:r w:rsidRPr="00666BEB">
        <w:rPr>
          <w:b/>
          <w:sz w:val="28"/>
          <w:szCs w:val="28"/>
        </w:rPr>
        <w:t>«БОЛЬШЕЛУЦКОЕ СЕЛЬСКОЕ ПОСЕЛЕНИЕ»</w:t>
      </w:r>
    </w:p>
    <w:p w:rsidR="00666BEB" w:rsidRPr="00666BEB" w:rsidRDefault="00666BEB" w:rsidP="00666BEB">
      <w:pPr>
        <w:suppressAutoHyphens/>
        <w:jc w:val="center"/>
        <w:rPr>
          <w:b/>
          <w:sz w:val="28"/>
          <w:szCs w:val="28"/>
        </w:rPr>
      </w:pPr>
      <w:r w:rsidRPr="00666BEB">
        <w:rPr>
          <w:b/>
          <w:sz w:val="28"/>
          <w:szCs w:val="28"/>
        </w:rPr>
        <w:t>МУНИЦИПАЛЬНОГО ОБРАЗОВАНИЯ</w:t>
      </w:r>
    </w:p>
    <w:p w:rsidR="00666BEB" w:rsidRPr="00666BEB" w:rsidRDefault="00666BEB" w:rsidP="00666BEB">
      <w:pPr>
        <w:suppressAutoHyphens/>
        <w:jc w:val="center"/>
        <w:rPr>
          <w:b/>
          <w:sz w:val="28"/>
          <w:szCs w:val="28"/>
        </w:rPr>
      </w:pPr>
      <w:r w:rsidRPr="00666BEB">
        <w:rPr>
          <w:b/>
          <w:sz w:val="28"/>
          <w:szCs w:val="28"/>
        </w:rPr>
        <w:t>«КИНГИСЕППСКИЙ МУНИЦИПАЛЬНЫЙ РАЙОН»</w:t>
      </w:r>
    </w:p>
    <w:p w:rsidR="00666BEB" w:rsidRPr="00666BEB" w:rsidRDefault="00666BEB" w:rsidP="00666BEB">
      <w:pPr>
        <w:suppressAutoHyphens/>
        <w:jc w:val="center"/>
        <w:rPr>
          <w:b/>
          <w:sz w:val="28"/>
          <w:szCs w:val="28"/>
        </w:rPr>
      </w:pPr>
      <w:r w:rsidRPr="00666BEB">
        <w:rPr>
          <w:b/>
          <w:sz w:val="28"/>
          <w:szCs w:val="28"/>
        </w:rPr>
        <w:t>ЛЕНИНГРАДСКОЙ ОБЛАСТИ</w:t>
      </w:r>
    </w:p>
    <w:p w:rsidR="00666BEB" w:rsidRPr="00666BEB" w:rsidRDefault="00666BEB" w:rsidP="00666BEB">
      <w:pPr>
        <w:jc w:val="center"/>
        <w:rPr>
          <w:b/>
          <w:sz w:val="28"/>
          <w:szCs w:val="28"/>
        </w:rPr>
      </w:pPr>
      <w:r w:rsidRPr="00666BEB">
        <w:rPr>
          <w:b/>
          <w:sz w:val="28"/>
          <w:szCs w:val="28"/>
        </w:rPr>
        <w:t>четвертого созыва</w:t>
      </w:r>
    </w:p>
    <w:p w:rsidR="00666BEB" w:rsidRPr="00666BEB" w:rsidRDefault="00666BEB" w:rsidP="00666BEB">
      <w:pPr>
        <w:suppressAutoHyphens/>
        <w:rPr>
          <w:b/>
          <w:sz w:val="28"/>
          <w:szCs w:val="28"/>
        </w:rPr>
      </w:pPr>
    </w:p>
    <w:p w:rsidR="00666BEB" w:rsidRPr="00666BEB" w:rsidRDefault="00666BEB" w:rsidP="00666BEB">
      <w:pPr>
        <w:suppressAutoHyphens/>
        <w:ind w:firstLine="567"/>
        <w:jc w:val="center"/>
        <w:rPr>
          <w:b/>
          <w:sz w:val="28"/>
          <w:szCs w:val="28"/>
        </w:rPr>
      </w:pPr>
      <w:r w:rsidRPr="00666BEB">
        <w:rPr>
          <w:b/>
          <w:sz w:val="28"/>
          <w:szCs w:val="28"/>
        </w:rPr>
        <w:t>РЕШЕНИЕ №</w:t>
      </w:r>
      <w:r w:rsidR="00232ABB">
        <w:rPr>
          <w:b/>
          <w:sz w:val="28"/>
          <w:szCs w:val="28"/>
        </w:rPr>
        <w:t xml:space="preserve"> 150</w:t>
      </w:r>
    </w:p>
    <w:p w:rsidR="00666BEB" w:rsidRPr="00666BEB" w:rsidRDefault="00666BEB" w:rsidP="00666BEB">
      <w:pPr>
        <w:suppressAutoHyphens/>
        <w:ind w:firstLine="567"/>
        <w:jc w:val="center"/>
        <w:rPr>
          <w:b/>
          <w:sz w:val="28"/>
          <w:szCs w:val="28"/>
        </w:rPr>
      </w:pPr>
    </w:p>
    <w:p w:rsidR="00C401C9" w:rsidRDefault="00232ABB" w:rsidP="00C401C9">
      <w:pPr>
        <w:rPr>
          <w:sz w:val="28"/>
          <w:szCs w:val="28"/>
        </w:rPr>
      </w:pPr>
      <w:r>
        <w:rPr>
          <w:sz w:val="28"/>
          <w:szCs w:val="28"/>
        </w:rPr>
        <w:t>От 16</w:t>
      </w:r>
      <w:r w:rsidR="00666BEB" w:rsidRPr="00666BEB">
        <w:rPr>
          <w:sz w:val="28"/>
          <w:szCs w:val="28"/>
        </w:rPr>
        <w:t xml:space="preserve"> декабря 2021 года</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75"/>
      </w:tblGrid>
      <w:tr w:rsidR="00C401C9" w:rsidTr="00926DE0">
        <w:tc>
          <w:tcPr>
            <w:tcW w:w="5070" w:type="dxa"/>
          </w:tcPr>
          <w:p w:rsidR="00C401C9" w:rsidRDefault="00C401C9" w:rsidP="00C401C9">
            <w:pPr>
              <w:rPr>
                <w:sz w:val="28"/>
                <w:szCs w:val="28"/>
              </w:rPr>
            </w:pPr>
          </w:p>
          <w:p w:rsidR="00C401C9" w:rsidRPr="0090440F" w:rsidRDefault="0090440F" w:rsidP="00C401C9">
            <w:pPr>
              <w:rPr>
                <w:b/>
                <w:sz w:val="28"/>
                <w:szCs w:val="28"/>
              </w:rPr>
            </w:pPr>
            <w:r>
              <w:rPr>
                <w:b/>
                <w:sz w:val="28"/>
                <w:szCs w:val="28"/>
              </w:rPr>
              <w:t xml:space="preserve">Об утверждении положения о </w:t>
            </w:r>
            <w:r w:rsidR="00C401C9" w:rsidRPr="0090440F">
              <w:rPr>
                <w:b/>
                <w:sz w:val="28"/>
                <w:szCs w:val="28"/>
              </w:rPr>
              <w:t>муниципальном контроле на автомобильном транспорте и в дорожном хозяйстве на территории  муниципаль</w:t>
            </w:r>
            <w:r w:rsidR="000B69B5" w:rsidRPr="0090440F">
              <w:rPr>
                <w:b/>
                <w:sz w:val="28"/>
                <w:szCs w:val="28"/>
              </w:rPr>
              <w:t>ного образования «</w:t>
            </w:r>
            <w:r w:rsidR="00666BEB" w:rsidRPr="0090440F">
              <w:rPr>
                <w:b/>
                <w:sz w:val="28"/>
                <w:szCs w:val="28"/>
              </w:rPr>
              <w:t>Большелуцкое сельское поселение</w:t>
            </w:r>
            <w:r w:rsidR="000B69B5" w:rsidRPr="0090440F">
              <w:rPr>
                <w:b/>
                <w:sz w:val="28"/>
                <w:szCs w:val="28"/>
              </w:rPr>
              <w:t>»</w:t>
            </w:r>
            <w:r w:rsidR="00B63D18" w:rsidRPr="0090440F">
              <w:rPr>
                <w:b/>
                <w:sz w:val="28"/>
                <w:szCs w:val="28"/>
              </w:rPr>
              <w:t xml:space="preserve"> муниципального </w:t>
            </w:r>
          </w:p>
          <w:p w:rsidR="00B63D18" w:rsidRPr="0090440F" w:rsidRDefault="00B63D18" w:rsidP="00C401C9">
            <w:pPr>
              <w:rPr>
                <w:b/>
                <w:sz w:val="28"/>
                <w:szCs w:val="28"/>
              </w:rPr>
            </w:pPr>
            <w:r w:rsidRPr="0090440F">
              <w:rPr>
                <w:b/>
                <w:sz w:val="28"/>
                <w:szCs w:val="28"/>
              </w:rPr>
              <w:t xml:space="preserve">образования «Кингисеппский </w:t>
            </w:r>
          </w:p>
          <w:p w:rsidR="00B63D18" w:rsidRPr="0090440F" w:rsidRDefault="00B63D18" w:rsidP="00C401C9">
            <w:pPr>
              <w:rPr>
                <w:b/>
                <w:sz w:val="28"/>
                <w:szCs w:val="28"/>
              </w:rPr>
            </w:pPr>
            <w:r w:rsidRPr="0090440F">
              <w:rPr>
                <w:b/>
                <w:sz w:val="28"/>
                <w:szCs w:val="28"/>
              </w:rPr>
              <w:t>муниципальный район»</w:t>
            </w:r>
          </w:p>
          <w:p w:rsidR="00B63D18" w:rsidRPr="0090440F" w:rsidRDefault="00B63D18" w:rsidP="00C401C9">
            <w:pPr>
              <w:rPr>
                <w:b/>
                <w:sz w:val="28"/>
                <w:szCs w:val="28"/>
              </w:rPr>
            </w:pPr>
            <w:r w:rsidRPr="0090440F">
              <w:rPr>
                <w:b/>
                <w:sz w:val="28"/>
                <w:szCs w:val="28"/>
              </w:rPr>
              <w:t>Ленинградской области</w:t>
            </w:r>
          </w:p>
          <w:p w:rsidR="00B63D18" w:rsidRDefault="00B63D18" w:rsidP="00C401C9">
            <w:pPr>
              <w:rPr>
                <w:sz w:val="28"/>
                <w:szCs w:val="28"/>
              </w:rPr>
            </w:pPr>
          </w:p>
        </w:tc>
        <w:tc>
          <w:tcPr>
            <w:tcW w:w="4275" w:type="dxa"/>
          </w:tcPr>
          <w:p w:rsidR="00C401C9" w:rsidRDefault="00C401C9" w:rsidP="00C401C9">
            <w:pPr>
              <w:rPr>
                <w:sz w:val="28"/>
                <w:szCs w:val="28"/>
              </w:rPr>
            </w:pPr>
          </w:p>
        </w:tc>
      </w:tr>
    </w:tbl>
    <w:p w:rsidR="00C401C9" w:rsidRPr="00C401C9" w:rsidRDefault="00C401C9" w:rsidP="00C401C9">
      <w:pPr>
        <w:rPr>
          <w:sz w:val="28"/>
          <w:szCs w:val="28"/>
        </w:rPr>
      </w:pPr>
    </w:p>
    <w:p w:rsidR="001D40EF" w:rsidRPr="008B4F06" w:rsidRDefault="00C401C9" w:rsidP="001D40EF">
      <w:pPr>
        <w:shd w:val="clear" w:color="auto" w:fill="FFFFFF"/>
        <w:ind w:firstLine="709"/>
        <w:jc w:val="both"/>
      </w:pPr>
      <w:r>
        <w:rPr>
          <w:sz w:val="28"/>
          <w:szCs w:val="28"/>
        </w:rPr>
        <w:tab/>
      </w:r>
      <w:r w:rsidRPr="00C401C9">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w:t>
      </w:r>
      <w:r w:rsidR="001D40EF" w:rsidRPr="008B4F06">
        <w:rPr>
          <w:color w:val="000000"/>
          <w:sz w:val="28"/>
          <w:szCs w:val="28"/>
        </w:rPr>
        <w:t>Уставом</w:t>
      </w:r>
      <w:r w:rsidR="001D40EF" w:rsidRPr="008B4F06">
        <w:rPr>
          <w:sz w:val="28"/>
          <w:szCs w:val="28"/>
        </w:rPr>
        <w:t xml:space="preserve"> муниципального образования «</w:t>
      </w:r>
      <w:r w:rsidR="00666BEB">
        <w:rPr>
          <w:sz w:val="28"/>
          <w:szCs w:val="28"/>
        </w:rPr>
        <w:t>Большелуцкое сельское поселение</w:t>
      </w:r>
      <w:r w:rsidR="000D1CFA">
        <w:rPr>
          <w:sz w:val="28"/>
          <w:szCs w:val="28"/>
        </w:rPr>
        <w:t>» муниципального образования «Кингисеппский муниципальный район» Ленинградской области</w:t>
      </w:r>
      <w:r w:rsidR="001D40EF" w:rsidRPr="008B4F06">
        <w:rPr>
          <w:sz w:val="28"/>
          <w:szCs w:val="28"/>
        </w:rPr>
        <w:t xml:space="preserve">, Совет депутатов </w:t>
      </w:r>
    </w:p>
    <w:p w:rsidR="00C401C9" w:rsidRPr="00C401C9" w:rsidRDefault="00C401C9" w:rsidP="00C401C9">
      <w:pPr>
        <w:rPr>
          <w:sz w:val="28"/>
          <w:szCs w:val="28"/>
        </w:rPr>
      </w:pPr>
    </w:p>
    <w:p w:rsidR="00C401C9" w:rsidRPr="00C401C9" w:rsidRDefault="00C401C9" w:rsidP="00C401C9">
      <w:pPr>
        <w:rPr>
          <w:sz w:val="28"/>
          <w:szCs w:val="28"/>
        </w:rPr>
      </w:pPr>
      <w:r w:rsidRPr="00C401C9">
        <w:rPr>
          <w:sz w:val="28"/>
          <w:szCs w:val="28"/>
        </w:rPr>
        <w:t xml:space="preserve"> РЕШИЛ:</w:t>
      </w:r>
    </w:p>
    <w:p w:rsidR="00C401C9" w:rsidRPr="00C401C9" w:rsidRDefault="00C401C9" w:rsidP="00C401C9">
      <w:pPr>
        <w:rPr>
          <w:sz w:val="28"/>
          <w:szCs w:val="28"/>
        </w:rPr>
      </w:pPr>
    </w:p>
    <w:p w:rsidR="00C401C9" w:rsidRPr="00C401C9" w:rsidRDefault="00C401C9" w:rsidP="00C401C9">
      <w:pPr>
        <w:jc w:val="both"/>
        <w:rPr>
          <w:sz w:val="28"/>
          <w:szCs w:val="28"/>
        </w:rPr>
      </w:pPr>
      <w:r>
        <w:rPr>
          <w:sz w:val="28"/>
          <w:szCs w:val="28"/>
        </w:rPr>
        <w:tab/>
      </w:r>
      <w:r w:rsidRPr="00C401C9">
        <w:rPr>
          <w:sz w:val="28"/>
          <w:szCs w:val="28"/>
        </w:rPr>
        <w:t>1. Утвердить положение о муниципальном контроле на автомобильном транспорте и в дорожном хозяйстве на территории муниципального образования «</w:t>
      </w:r>
      <w:r w:rsidR="00666BEB">
        <w:rPr>
          <w:sz w:val="28"/>
          <w:szCs w:val="28"/>
        </w:rPr>
        <w:t>Большелуцкое сельское поселение</w:t>
      </w:r>
      <w:r w:rsidR="000B69B5">
        <w:rPr>
          <w:sz w:val="28"/>
          <w:szCs w:val="28"/>
        </w:rPr>
        <w:t>»</w:t>
      </w:r>
      <w:r w:rsidR="000D1CFA">
        <w:rPr>
          <w:sz w:val="28"/>
          <w:szCs w:val="28"/>
        </w:rPr>
        <w:t xml:space="preserve"> муниципального образования «Кингисеппский муниципальный район» Ленинградской области </w:t>
      </w:r>
      <w:r w:rsidR="000D1CFA" w:rsidRPr="00C401C9">
        <w:rPr>
          <w:sz w:val="28"/>
          <w:szCs w:val="28"/>
        </w:rPr>
        <w:t>(</w:t>
      </w:r>
      <w:r w:rsidR="000D1CFA">
        <w:rPr>
          <w:sz w:val="28"/>
          <w:szCs w:val="28"/>
        </w:rPr>
        <w:t>далее – МО «</w:t>
      </w:r>
      <w:r w:rsidR="00666BEB">
        <w:rPr>
          <w:sz w:val="28"/>
          <w:szCs w:val="28"/>
        </w:rPr>
        <w:t>Большелуцкое сельское поселение</w:t>
      </w:r>
      <w:r w:rsidR="000D1CFA">
        <w:rPr>
          <w:sz w:val="28"/>
          <w:szCs w:val="28"/>
        </w:rPr>
        <w:t xml:space="preserve">») </w:t>
      </w:r>
      <w:r w:rsidRPr="00C401C9">
        <w:rPr>
          <w:sz w:val="28"/>
          <w:szCs w:val="28"/>
        </w:rPr>
        <w:t>согласно приложению.</w:t>
      </w:r>
    </w:p>
    <w:p w:rsidR="00666BEB" w:rsidRPr="008767F4" w:rsidRDefault="00C401C9" w:rsidP="00666BEB">
      <w:pPr>
        <w:suppressAutoHyphens/>
        <w:ind w:firstLine="567"/>
        <w:jc w:val="both"/>
        <w:rPr>
          <w:sz w:val="28"/>
          <w:szCs w:val="28"/>
        </w:rPr>
      </w:pPr>
      <w:r w:rsidRPr="00C401C9">
        <w:rPr>
          <w:sz w:val="28"/>
          <w:szCs w:val="28"/>
        </w:rPr>
        <w:tab/>
      </w:r>
      <w:r w:rsidR="00666BEB" w:rsidRPr="008767F4">
        <w:rPr>
          <w:sz w:val="28"/>
          <w:szCs w:val="28"/>
        </w:rPr>
        <w:t>2. Настоящее решение вступает в силу с</w:t>
      </w:r>
      <w:r w:rsidR="00D94CC0">
        <w:rPr>
          <w:sz w:val="28"/>
          <w:szCs w:val="28"/>
        </w:rPr>
        <w:t xml:space="preserve"> 01.01.2022 года.</w:t>
      </w:r>
    </w:p>
    <w:p w:rsidR="00666BEB" w:rsidRPr="008767F4" w:rsidRDefault="00666BEB" w:rsidP="00666BEB">
      <w:pPr>
        <w:suppressAutoHyphens/>
        <w:ind w:firstLine="567"/>
        <w:jc w:val="both"/>
        <w:rPr>
          <w:sz w:val="28"/>
          <w:szCs w:val="28"/>
        </w:rPr>
      </w:pPr>
    </w:p>
    <w:p w:rsidR="00666BEB" w:rsidRPr="008767F4" w:rsidRDefault="00666BEB" w:rsidP="00666BEB">
      <w:pPr>
        <w:suppressAutoHyphens/>
        <w:ind w:firstLine="567"/>
        <w:jc w:val="both"/>
        <w:rPr>
          <w:sz w:val="28"/>
          <w:szCs w:val="28"/>
        </w:rPr>
      </w:pPr>
      <w:r w:rsidRPr="008767F4">
        <w:rPr>
          <w:sz w:val="28"/>
          <w:szCs w:val="28"/>
        </w:rPr>
        <w:lastRenderedPageBreak/>
        <w:t>3. Опубликовать настоящее решение в средствах массовой информации и разместить на сайте МО «Большелуцкое сельское поселение».</w:t>
      </w:r>
    </w:p>
    <w:p w:rsidR="00666BEB" w:rsidRPr="008767F4" w:rsidRDefault="00666BEB" w:rsidP="00666BEB">
      <w:pPr>
        <w:suppressAutoHyphens/>
        <w:ind w:firstLine="567"/>
        <w:jc w:val="both"/>
        <w:rPr>
          <w:sz w:val="28"/>
          <w:szCs w:val="28"/>
        </w:rPr>
      </w:pPr>
    </w:p>
    <w:p w:rsidR="00666BEB" w:rsidRPr="008767F4" w:rsidRDefault="00666BEB" w:rsidP="00666BEB">
      <w:pPr>
        <w:suppressAutoHyphens/>
        <w:ind w:firstLine="567"/>
        <w:jc w:val="both"/>
        <w:rPr>
          <w:sz w:val="28"/>
          <w:szCs w:val="28"/>
        </w:rPr>
      </w:pPr>
      <w:r w:rsidRPr="008767F4">
        <w:rPr>
          <w:sz w:val="28"/>
          <w:szCs w:val="28"/>
        </w:rPr>
        <w:t xml:space="preserve">4. </w:t>
      </w:r>
      <w:proofErr w:type="gramStart"/>
      <w:r w:rsidRPr="008767F4">
        <w:rPr>
          <w:sz w:val="28"/>
          <w:szCs w:val="28"/>
        </w:rPr>
        <w:t>Контроль за</w:t>
      </w:r>
      <w:proofErr w:type="gramEnd"/>
      <w:r w:rsidRPr="008767F4">
        <w:rPr>
          <w:sz w:val="28"/>
          <w:szCs w:val="28"/>
        </w:rPr>
        <w:t xml:space="preserve"> исполнением настоящего решения возложить на комиссию по организационно-правовым, бюджетным, земельным вопросам и муниципальной собственности.</w:t>
      </w:r>
    </w:p>
    <w:p w:rsidR="001D40EF" w:rsidRDefault="001D40EF" w:rsidP="00666BEB">
      <w:pPr>
        <w:jc w:val="both"/>
        <w:rPr>
          <w:rFonts w:eastAsia="SimSun"/>
          <w:kern w:val="3"/>
          <w:sz w:val="28"/>
          <w:szCs w:val="28"/>
          <w:lang w:eastAsia="zh-CN" w:bidi="hi-IN"/>
        </w:rPr>
      </w:pPr>
    </w:p>
    <w:p w:rsidR="00666BEB" w:rsidRDefault="00666BEB" w:rsidP="00666BEB">
      <w:pPr>
        <w:jc w:val="both"/>
        <w:rPr>
          <w:rFonts w:eastAsia="SimSun"/>
          <w:kern w:val="3"/>
          <w:sz w:val="28"/>
          <w:szCs w:val="28"/>
          <w:lang w:eastAsia="zh-CN" w:bidi="hi-IN"/>
        </w:rPr>
      </w:pPr>
    </w:p>
    <w:p w:rsidR="00610100" w:rsidRPr="008B4F06" w:rsidRDefault="00610100" w:rsidP="00157123">
      <w:pPr>
        <w:suppressAutoHyphens/>
        <w:autoSpaceDN w:val="0"/>
        <w:contextualSpacing/>
        <w:jc w:val="both"/>
        <w:rPr>
          <w:rFonts w:eastAsia="SimSun"/>
          <w:kern w:val="3"/>
          <w:sz w:val="28"/>
          <w:szCs w:val="28"/>
          <w:lang w:eastAsia="zh-CN" w:bidi="hi-IN"/>
        </w:rPr>
      </w:pPr>
    </w:p>
    <w:p w:rsidR="00666BEB" w:rsidRPr="008767F4" w:rsidRDefault="00666BEB" w:rsidP="00666BEB">
      <w:pPr>
        <w:suppressAutoHyphens/>
        <w:rPr>
          <w:sz w:val="28"/>
          <w:szCs w:val="28"/>
        </w:rPr>
      </w:pPr>
      <w:r w:rsidRPr="008767F4">
        <w:rPr>
          <w:sz w:val="28"/>
          <w:szCs w:val="28"/>
        </w:rPr>
        <w:t>Глава</w:t>
      </w:r>
    </w:p>
    <w:p w:rsidR="00666BEB" w:rsidRPr="008767F4" w:rsidRDefault="00666BEB" w:rsidP="00666BEB">
      <w:pPr>
        <w:suppressAutoHyphens/>
        <w:rPr>
          <w:sz w:val="28"/>
          <w:szCs w:val="28"/>
        </w:rPr>
      </w:pPr>
      <w:r w:rsidRPr="008767F4">
        <w:rPr>
          <w:sz w:val="28"/>
          <w:szCs w:val="28"/>
        </w:rPr>
        <w:t>МО «Большелуцкое сельское поселение»                                  А.А. Иванов</w:t>
      </w:r>
    </w:p>
    <w:p w:rsidR="00666BEB" w:rsidRPr="008767F4" w:rsidRDefault="00666BEB" w:rsidP="00666BEB">
      <w:pPr>
        <w:suppressAutoHyphens/>
        <w:rPr>
          <w:bCs/>
          <w:sz w:val="28"/>
          <w:szCs w:val="28"/>
        </w:rPr>
      </w:pPr>
    </w:p>
    <w:p w:rsidR="001D40EF" w:rsidRPr="008B4F06" w:rsidRDefault="001D40EF" w:rsidP="001D40EF">
      <w:pPr>
        <w:contextualSpacing/>
        <w:rPr>
          <w:sz w:val="28"/>
          <w:szCs w:val="28"/>
        </w:rPr>
      </w:pPr>
    </w:p>
    <w:p w:rsidR="001D40EF" w:rsidRPr="008B4F06" w:rsidRDefault="001D40EF" w:rsidP="001D40EF">
      <w:pPr>
        <w:rPr>
          <w:sz w:val="28"/>
          <w:szCs w:val="28"/>
        </w:rPr>
      </w:pPr>
    </w:p>
    <w:p w:rsidR="00C401C9" w:rsidRPr="00C401C9" w:rsidRDefault="00C401C9" w:rsidP="001D40EF">
      <w:pPr>
        <w:ind w:firstLine="708"/>
        <w:rPr>
          <w:sz w:val="28"/>
          <w:szCs w:val="28"/>
        </w:rPr>
      </w:pPr>
    </w:p>
    <w:p w:rsidR="00C401C9" w:rsidRDefault="00C401C9" w:rsidP="000F0623">
      <w:pPr>
        <w:autoSpaceDE w:val="0"/>
        <w:autoSpaceDN w:val="0"/>
        <w:adjustRightInd w:val="0"/>
        <w:ind w:left="4536"/>
        <w:jc w:val="right"/>
        <w:rPr>
          <w:color w:val="000000" w:themeColor="text1"/>
          <w:sz w:val="20"/>
          <w:szCs w:val="20"/>
        </w:rPr>
      </w:pPr>
      <w:bookmarkStart w:id="0" w:name="Par35"/>
      <w:bookmarkEnd w:id="0"/>
    </w:p>
    <w:p w:rsidR="001D40EF" w:rsidRDefault="001D40EF" w:rsidP="000F0623">
      <w:pPr>
        <w:autoSpaceDE w:val="0"/>
        <w:autoSpaceDN w:val="0"/>
        <w:adjustRightInd w:val="0"/>
        <w:ind w:left="4536"/>
        <w:jc w:val="right"/>
        <w:rPr>
          <w:color w:val="000000" w:themeColor="text1"/>
          <w:sz w:val="20"/>
          <w:szCs w:val="20"/>
        </w:rPr>
      </w:pPr>
    </w:p>
    <w:p w:rsidR="001D40EF" w:rsidRDefault="001D40EF" w:rsidP="000F0623">
      <w:pPr>
        <w:autoSpaceDE w:val="0"/>
        <w:autoSpaceDN w:val="0"/>
        <w:adjustRightInd w:val="0"/>
        <w:ind w:left="4536"/>
        <w:jc w:val="right"/>
        <w:rPr>
          <w:color w:val="000000" w:themeColor="text1"/>
          <w:sz w:val="20"/>
          <w:szCs w:val="20"/>
        </w:rPr>
      </w:pPr>
    </w:p>
    <w:p w:rsidR="001D40EF" w:rsidRDefault="001D40EF" w:rsidP="000F0623">
      <w:pPr>
        <w:autoSpaceDE w:val="0"/>
        <w:autoSpaceDN w:val="0"/>
        <w:adjustRightInd w:val="0"/>
        <w:ind w:left="4536"/>
        <w:jc w:val="right"/>
        <w:rPr>
          <w:color w:val="000000" w:themeColor="text1"/>
          <w:sz w:val="20"/>
          <w:szCs w:val="20"/>
        </w:rPr>
      </w:pPr>
    </w:p>
    <w:p w:rsidR="001D40EF" w:rsidRDefault="001D40EF" w:rsidP="000F0623">
      <w:pPr>
        <w:autoSpaceDE w:val="0"/>
        <w:autoSpaceDN w:val="0"/>
        <w:adjustRightInd w:val="0"/>
        <w:ind w:left="4536"/>
        <w:jc w:val="right"/>
        <w:rPr>
          <w:color w:val="000000" w:themeColor="text1"/>
          <w:sz w:val="20"/>
          <w:szCs w:val="20"/>
        </w:rPr>
      </w:pPr>
    </w:p>
    <w:p w:rsidR="001D40EF" w:rsidRDefault="001D40EF" w:rsidP="000F0623">
      <w:pPr>
        <w:autoSpaceDE w:val="0"/>
        <w:autoSpaceDN w:val="0"/>
        <w:adjustRightInd w:val="0"/>
        <w:ind w:left="4536"/>
        <w:jc w:val="right"/>
        <w:rPr>
          <w:color w:val="000000" w:themeColor="text1"/>
          <w:sz w:val="20"/>
          <w:szCs w:val="20"/>
        </w:rPr>
      </w:pPr>
    </w:p>
    <w:p w:rsidR="001D40EF" w:rsidRDefault="001D40EF" w:rsidP="000F0623">
      <w:pPr>
        <w:autoSpaceDE w:val="0"/>
        <w:autoSpaceDN w:val="0"/>
        <w:adjustRightInd w:val="0"/>
        <w:ind w:left="4536"/>
        <w:jc w:val="right"/>
        <w:rPr>
          <w:color w:val="000000" w:themeColor="text1"/>
          <w:sz w:val="20"/>
          <w:szCs w:val="20"/>
        </w:rPr>
      </w:pPr>
    </w:p>
    <w:p w:rsidR="001D40EF" w:rsidRDefault="001D40EF" w:rsidP="000F0623">
      <w:pPr>
        <w:autoSpaceDE w:val="0"/>
        <w:autoSpaceDN w:val="0"/>
        <w:adjustRightInd w:val="0"/>
        <w:ind w:left="4536"/>
        <w:jc w:val="right"/>
        <w:rPr>
          <w:color w:val="000000" w:themeColor="text1"/>
          <w:sz w:val="20"/>
          <w:szCs w:val="20"/>
        </w:rPr>
      </w:pPr>
    </w:p>
    <w:p w:rsidR="001D40EF" w:rsidRDefault="001D40EF" w:rsidP="000F0623">
      <w:pPr>
        <w:autoSpaceDE w:val="0"/>
        <w:autoSpaceDN w:val="0"/>
        <w:adjustRightInd w:val="0"/>
        <w:ind w:left="4536"/>
        <w:jc w:val="right"/>
        <w:rPr>
          <w:color w:val="000000" w:themeColor="text1"/>
          <w:sz w:val="20"/>
          <w:szCs w:val="20"/>
        </w:rPr>
      </w:pPr>
    </w:p>
    <w:p w:rsidR="001D40EF" w:rsidRDefault="001D40EF" w:rsidP="000F0623">
      <w:pPr>
        <w:autoSpaceDE w:val="0"/>
        <w:autoSpaceDN w:val="0"/>
        <w:adjustRightInd w:val="0"/>
        <w:ind w:left="4536"/>
        <w:jc w:val="right"/>
        <w:rPr>
          <w:color w:val="000000" w:themeColor="text1"/>
          <w:sz w:val="20"/>
          <w:szCs w:val="20"/>
        </w:rPr>
      </w:pPr>
    </w:p>
    <w:p w:rsidR="001D40EF" w:rsidRDefault="001D40EF" w:rsidP="000F0623">
      <w:pPr>
        <w:autoSpaceDE w:val="0"/>
        <w:autoSpaceDN w:val="0"/>
        <w:adjustRightInd w:val="0"/>
        <w:ind w:left="4536"/>
        <w:jc w:val="right"/>
        <w:rPr>
          <w:color w:val="000000" w:themeColor="text1"/>
          <w:sz w:val="20"/>
          <w:szCs w:val="20"/>
        </w:rPr>
      </w:pPr>
    </w:p>
    <w:p w:rsidR="001D40EF" w:rsidRDefault="001D40EF" w:rsidP="000F0623">
      <w:pPr>
        <w:autoSpaceDE w:val="0"/>
        <w:autoSpaceDN w:val="0"/>
        <w:adjustRightInd w:val="0"/>
        <w:ind w:left="4536"/>
        <w:jc w:val="right"/>
        <w:rPr>
          <w:color w:val="000000" w:themeColor="text1"/>
          <w:sz w:val="20"/>
          <w:szCs w:val="20"/>
        </w:rPr>
      </w:pPr>
    </w:p>
    <w:p w:rsidR="001D40EF" w:rsidRDefault="001D40EF" w:rsidP="000F0623">
      <w:pPr>
        <w:autoSpaceDE w:val="0"/>
        <w:autoSpaceDN w:val="0"/>
        <w:adjustRightInd w:val="0"/>
        <w:ind w:left="4536"/>
        <w:jc w:val="right"/>
        <w:rPr>
          <w:color w:val="000000" w:themeColor="text1"/>
          <w:sz w:val="20"/>
          <w:szCs w:val="20"/>
        </w:rPr>
      </w:pPr>
    </w:p>
    <w:p w:rsidR="001D40EF" w:rsidRDefault="001D40EF" w:rsidP="000F0623">
      <w:pPr>
        <w:autoSpaceDE w:val="0"/>
        <w:autoSpaceDN w:val="0"/>
        <w:adjustRightInd w:val="0"/>
        <w:ind w:left="4536"/>
        <w:jc w:val="right"/>
        <w:rPr>
          <w:color w:val="000000" w:themeColor="text1"/>
          <w:sz w:val="20"/>
          <w:szCs w:val="20"/>
        </w:rPr>
      </w:pPr>
    </w:p>
    <w:p w:rsidR="001D40EF" w:rsidRDefault="001D40EF" w:rsidP="000F0623">
      <w:pPr>
        <w:autoSpaceDE w:val="0"/>
        <w:autoSpaceDN w:val="0"/>
        <w:adjustRightInd w:val="0"/>
        <w:ind w:left="4536"/>
        <w:jc w:val="right"/>
        <w:rPr>
          <w:color w:val="000000" w:themeColor="text1"/>
          <w:sz w:val="20"/>
          <w:szCs w:val="20"/>
        </w:rPr>
      </w:pPr>
    </w:p>
    <w:p w:rsidR="001D40EF" w:rsidRDefault="001D40EF" w:rsidP="000F0623">
      <w:pPr>
        <w:autoSpaceDE w:val="0"/>
        <w:autoSpaceDN w:val="0"/>
        <w:adjustRightInd w:val="0"/>
        <w:ind w:left="4536"/>
        <w:jc w:val="right"/>
        <w:rPr>
          <w:color w:val="000000" w:themeColor="text1"/>
          <w:sz w:val="20"/>
          <w:szCs w:val="20"/>
        </w:rPr>
      </w:pPr>
    </w:p>
    <w:p w:rsidR="001D40EF" w:rsidRDefault="001D40EF" w:rsidP="000F0623">
      <w:pPr>
        <w:autoSpaceDE w:val="0"/>
        <w:autoSpaceDN w:val="0"/>
        <w:adjustRightInd w:val="0"/>
        <w:ind w:left="4536"/>
        <w:jc w:val="right"/>
        <w:rPr>
          <w:color w:val="000000" w:themeColor="text1"/>
          <w:sz w:val="20"/>
          <w:szCs w:val="20"/>
        </w:rPr>
      </w:pPr>
    </w:p>
    <w:p w:rsidR="001D40EF" w:rsidRDefault="001D40EF" w:rsidP="000F0623">
      <w:pPr>
        <w:autoSpaceDE w:val="0"/>
        <w:autoSpaceDN w:val="0"/>
        <w:adjustRightInd w:val="0"/>
        <w:ind w:left="4536"/>
        <w:jc w:val="right"/>
        <w:rPr>
          <w:color w:val="000000" w:themeColor="text1"/>
          <w:sz w:val="20"/>
          <w:szCs w:val="20"/>
        </w:rPr>
      </w:pPr>
    </w:p>
    <w:p w:rsidR="001D40EF" w:rsidRDefault="001D40EF" w:rsidP="000F0623">
      <w:pPr>
        <w:autoSpaceDE w:val="0"/>
        <w:autoSpaceDN w:val="0"/>
        <w:adjustRightInd w:val="0"/>
        <w:ind w:left="4536"/>
        <w:jc w:val="right"/>
        <w:rPr>
          <w:color w:val="000000" w:themeColor="text1"/>
          <w:sz w:val="20"/>
          <w:szCs w:val="20"/>
        </w:rPr>
      </w:pPr>
    </w:p>
    <w:p w:rsidR="001D40EF" w:rsidRDefault="001D40EF" w:rsidP="000F0623">
      <w:pPr>
        <w:autoSpaceDE w:val="0"/>
        <w:autoSpaceDN w:val="0"/>
        <w:adjustRightInd w:val="0"/>
        <w:ind w:left="4536"/>
        <w:jc w:val="right"/>
        <w:rPr>
          <w:color w:val="000000" w:themeColor="text1"/>
          <w:sz w:val="20"/>
          <w:szCs w:val="20"/>
        </w:rPr>
      </w:pPr>
    </w:p>
    <w:p w:rsidR="001D40EF" w:rsidRDefault="001D40EF" w:rsidP="000F0623">
      <w:pPr>
        <w:autoSpaceDE w:val="0"/>
        <w:autoSpaceDN w:val="0"/>
        <w:adjustRightInd w:val="0"/>
        <w:ind w:left="4536"/>
        <w:jc w:val="right"/>
        <w:rPr>
          <w:color w:val="000000" w:themeColor="text1"/>
          <w:sz w:val="20"/>
          <w:szCs w:val="20"/>
        </w:rPr>
      </w:pPr>
    </w:p>
    <w:p w:rsidR="001D40EF" w:rsidRDefault="001D40EF" w:rsidP="000F0623">
      <w:pPr>
        <w:autoSpaceDE w:val="0"/>
        <w:autoSpaceDN w:val="0"/>
        <w:adjustRightInd w:val="0"/>
        <w:ind w:left="4536"/>
        <w:jc w:val="right"/>
        <w:rPr>
          <w:color w:val="000000" w:themeColor="text1"/>
          <w:sz w:val="20"/>
          <w:szCs w:val="20"/>
        </w:rPr>
      </w:pPr>
    </w:p>
    <w:p w:rsidR="001D40EF" w:rsidRDefault="001D40EF" w:rsidP="000F0623">
      <w:pPr>
        <w:autoSpaceDE w:val="0"/>
        <w:autoSpaceDN w:val="0"/>
        <w:adjustRightInd w:val="0"/>
        <w:ind w:left="4536"/>
        <w:jc w:val="right"/>
        <w:rPr>
          <w:color w:val="000000" w:themeColor="text1"/>
          <w:sz w:val="20"/>
          <w:szCs w:val="20"/>
        </w:rPr>
      </w:pPr>
    </w:p>
    <w:p w:rsidR="001D40EF" w:rsidRDefault="001D40EF" w:rsidP="000F0623">
      <w:pPr>
        <w:autoSpaceDE w:val="0"/>
        <w:autoSpaceDN w:val="0"/>
        <w:adjustRightInd w:val="0"/>
        <w:ind w:left="4536"/>
        <w:jc w:val="right"/>
        <w:rPr>
          <w:color w:val="000000" w:themeColor="text1"/>
          <w:sz w:val="20"/>
          <w:szCs w:val="20"/>
        </w:rPr>
      </w:pPr>
    </w:p>
    <w:p w:rsidR="001D40EF" w:rsidRDefault="001D40EF" w:rsidP="000F0623">
      <w:pPr>
        <w:autoSpaceDE w:val="0"/>
        <w:autoSpaceDN w:val="0"/>
        <w:adjustRightInd w:val="0"/>
        <w:ind w:left="4536"/>
        <w:jc w:val="right"/>
        <w:rPr>
          <w:color w:val="000000" w:themeColor="text1"/>
          <w:sz w:val="20"/>
          <w:szCs w:val="20"/>
        </w:rPr>
      </w:pPr>
    </w:p>
    <w:p w:rsidR="001D40EF" w:rsidRDefault="001D40EF" w:rsidP="000F0623">
      <w:pPr>
        <w:autoSpaceDE w:val="0"/>
        <w:autoSpaceDN w:val="0"/>
        <w:adjustRightInd w:val="0"/>
        <w:ind w:left="4536"/>
        <w:jc w:val="right"/>
        <w:rPr>
          <w:color w:val="000000" w:themeColor="text1"/>
          <w:sz w:val="20"/>
          <w:szCs w:val="20"/>
        </w:rPr>
      </w:pPr>
    </w:p>
    <w:p w:rsidR="001D40EF" w:rsidRDefault="001D40EF" w:rsidP="000F0623">
      <w:pPr>
        <w:autoSpaceDE w:val="0"/>
        <w:autoSpaceDN w:val="0"/>
        <w:adjustRightInd w:val="0"/>
        <w:ind w:left="4536"/>
        <w:jc w:val="right"/>
        <w:rPr>
          <w:color w:val="000000" w:themeColor="text1"/>
          <w:sz w:val="20"/>
          <w:szCs w:val="20"/>
        </w:rPr>
      </w:pPr>
    </w:p>
    <w:p w:rsidR="001D40EF" w:rsidRDefault="001D40EF" w:rsidP="000F0623">
      <w:pPr>
        <w:autoSpaceDE w:val="0"/>
        <w:autoSpaceDN w:val="0"/>
        <w:adjustRightInd w:val="0"/>
        <w:ind w:left="4536"/>
        <w:jc w:val="right"/>
        <w:rPr>
          <w:color w:val="000000" w:themeColor="text1"/>
          <w:sz w:val="20"/>
          <w:szCs w:val="20"/>
        </w:rPr>
      </w:pPr>
    </w:p>
    <w:p w:rsidR="001D40EF" w:rsidRDefault="001D40EF" w:rsidP="000F0623">
      <w:pPr>
        <w:autoSpaceDE w:val="0"/>
        <w:autoSpaceDN w:val="0"/>
        <w:adjustRightInd w:val="0"/>
        <w:ind w:left="4536"/>
        <w:jc w:val="right"/>
        <w:rPr>
          <w:color w:val="000000" w:themeColor="text1"/>
          <w:sz w:val="20"/>
          <w:szCs w:val="20"/>
        </w:rPr>
      </w:pPr>
    </w:p>
    <w:p w:rsidR="001D40EF" w:rsidRDefault="001D40EF" w:rsidP="000F0623">
      <w:pPr>
        <w:autoSpaceDE w:val="0"/>
        <w:autoSpaceDN w:val="0"/>
        <w:adjustRightInd w:val="0"/>
        <w:ind w:left="4536"/>
        <w:jc w:val="right"/>
        <w:rPr>
          <w:color w:val="000000" w:themeColor="text1"/>
          <w:sz w:val="20"/>
          <w:szCs w:val="20"/>
        </w:rPr>
      </w:pPr>
    </w:p>
    <w:p w:rsidR="001D40EF" w:rsidRDefault="001D40EF" w:rsidP="000F0623">
      <w:pPr>
        <w:autoSpaceDE w:val="0"/>
        <w:autoSpaceDN w:val="0"/>
        <w:adjustRightInd w:val="0"/>
        <w:ind w:left="4536"/>
        <w:jc w:val="right"/>
        <w:rPr>
          <w:color w:val="000000" w:themeColor="text1"/>
          <w:sz w:val="20"/>
          <w:szCs w:val="20"/>
        </w:rPr>
      </w:pPr>
    </w:p>
    <w:p w:rsidR="001D40EF" w:rsidRDefault="001D40EF" w:rsidP="000F0623">
      <w:pPr>
        <w:autoSpaceDE w:val="0"/>
        <w:autoSpaceDN w:val="0"/>
        <w:adjustRightInd w:val="0"/>
        <w:ind w:left="4536"/>
        <w:jc w:val="right"/>
        <w:rPr>
          <w:color w:val="000000" w:themeColor="text1"/>
          <w:sz w:val="20"/>
          <w:szCs w:val="20"/>
        </w:rPr>
      </w:pPr>
    </w:p>
    <w:p w:rsidR="001D40EF" w:rsidRDefault="001D40EF" w:rsidP="000F0623">
      <w:pPr>
        <w:autoSpaceDE w:val="0"/>
        <w:autoSpaceDN w:val="0"/>
        <w:adjustRightInd w:val="0"/>
        <w:ind w:left="4536"/>
        <w:jc w:val="right"/>
        <w:rPr>
          <w:color w:val="000000" w:themeColor="text1"/>
          <w:sz w:val="20"/>
          <w:szCs w:val="20"/>
        </w:rPr>
      </w:pPr>
    </w:p>
    <w:p w:rsidR="001D40EF" w:rsidRDefault="001D40EF" w:rsidP="000F0623">
      <w:pPr>
        <w:autoSpaceDE w:val="0"/>
        <w:autoSpaceDN w:val="0"/>
        <w:adjustRightInd w:val="0"/>
        <w:ind w:left="4536"/>
        <w:jc w:val="right"/>
        <w:rPr>
          <w:color w:val="000000" w:themeColor="text1"/>
          <w:sz w:val="20"/>
          <w:szCs w:val="20"/>
        </w:rPr>
      </w:pPr>
    </w:p>
    <w:p w:rsidR="001D40EF" w:rsidRDefault="001D40EF" w:rsidP="000F0623">
      <w:pPr>
        <w:autoSpaceDE w:val="0"/>
        <w:autoSpaceDN w:val="0"/>
        <w:adjustRightInd w:val="0"/>
        <w:ind w:left="4536"/>
        <w:jc w:val="right"/>
        <w:rPr>
          <w:color w:val="000000" w:themeColor="text1"/>
          <w:sz w:val="20"/>
          <w:szCs w:val="20"/>
        </w:rPr>
      </w:pPr>
    </w:p>
    <w:p w:rsidR="001D40EF" w:rsidRDefault="001D40EF" w:rsidP="000F0623">
      <w:pPr>
        <w:autoSpaceDE w:val="0"/>
        <w:autoSpaceDN w:val="0"/>
        <w:adjustRightInd w:val="0"/>
        <w:ind w:left="4536"/>
        <w:jc w:val="right"/>
        <w:rPr>
          <w:color w:val="000000" w:themeColor="text1"/>
          <w:sz w:val="20"/>
          <w:szCs w:val="20"/>
        </w:rPr>
      </w:pPr>
    </w:p>
    <w:p w:rsidR="001D40EF" w:rsidRDefault="001D40EF" w:rsidP="000F0623">
      <w:pPr>
        <w:autoSpaceDE w:val="0"/>
        <w:autoSpaceDN w:val="0"/>
        <w:adjustRightInd w:val="0"/>
        <w:ind w:left="4536"/>
        <w:jc w:val="right"/>
        <w:rPr>
          <w:color w:val="000000" w:themeColor="text1"/>
          <w:sz w:val="20"/>
          <w:szCs w:val="20"/>
        </w:rPr>
      </w:pPr>
    </w:p>
    <w:p w:rsidR="001D40EF" w:rsidRDefault="001D40EF" w:rsidP="000F0623">
      <w:pPr>
        <w:autoSpaceDE w:val="0"/>
        <w:autoSpaceDN w:val="0"/>
        <w:adjustRightInd w:val="0"/>
        <w:ind w:left="4536"/>
        <w:jc w:val="right"/>
        <w:rPr>
          <w:color w:val="000000" w:themeColor="text1"/>
          <w:sz w:val="20"/>
          <w:szCs w:val="20"/>
        </w:rPr>
      </w:pPr>
    </w:p>
    <w:p w:rsidR="001D40EF" w:rsidRDefault="001D40EF" w:rsidP="000F0623">
      <w:pPr>
        <w:autoSpaceDE w:val="0"/>
        <w:autoSpaceDN w:val="0"/>
        <w:adjustRightInd w:val="0"/>
        <w:ind w:left="4536"/>
        <w:jc w:val="right"/>
        <w:rPr>
          <w:color w:val="000000" w:themeColor="text1"/>
          <w:sz w:val="20"/>
          <w:szCs w:val="20"/>
        </w:rPr>
      </w:pPr>
    </w:p>
    <w:p w:rsidR="001D40EF" w:rsidRDefault="001D40EF" w:rsidP="000F0623">
      <w:pPr>
        <w:autoSpaceDE w:val="0"/>
        <w:autoSpaceDN w:val="0"/>
        <w:adjustRightInd w:val="0"/>
        <w:ind w:left="4536"/>
        <w:jc w:val="right"/>
        <w:rPr>
          <w:color w:val="000000" w:themeColor="text1"/>
          <w:sz w:val="20"/>
          <w:szCs w:val="20"/>
        </w:rPr>
      </w:pPr>
    </w:p>
    <w:p w:rsidR="00D94CC0" w:rsidRDefault="00D94CC0" w:rsidP="000D1CFA">
      <w:pPr>
        <w:autoSpaceDE w:val="0"/>
        <w:autoSpaceDN w:val="0"/>
        <w:adjustRightInd w:val="0"/>
        <w:rPr>
          <w:color w:val="000000" w:themeColor="text1"/>
          <w:sz w:val="20"/>
          <w:szCs w:val="20"/>
        </w:rPr>
      </w:pPr>
    </w:p>
    <w:p w:rsidR="00926DE0" w:rsidRDefault="00926DE0" w:rsidP="000D1CFA">
      <w:pPr>
        <w:autoSpaceDE w:val="0"/>
        <w:autoSpaceDN w:val="0"/>
        <w:adjustRightInd w:val="0"/>
        <w:rPr>
          <w:color w:val="000000" w:themeColor="text1"/>
          <w:sz w:val="20"/>
          <w:szCs w:val="20"/>
        </w:rPr>
      </w:pPr>
    </w:p>
    <w:p w:rsidR="00926DE0" w:rsidRDefault="00926DE0" w:rsidP="000D1CFA">
      <w:pPr>
        <w:autoSpaceDE w:val="0"/>
        <w:autoSpaceDN w:val="0"/>
        <w:adjustRightInd w:val="0"/>
        <w:rPr>
          <w:color w:val="000000" w:themeColor="text1"/>
          <w:sz w:val="20"/>
          <w:szCs w:val="20"/>
        </w:rPr>
      </w:pPr>
    </w:p>
    <w:p w:rsidR="00926DE0" w:rsidRDefault="00926DE0" w:rsidP="000D1CFA">
      <w:pPr>
        <w:autoSpaceDE w:val="0"/>
        <w:autoSpaceDN w:val="0"/>
        <w:adjustRightInd w:val="0"/>
        <w:rPr>
          <w:color w:val="000000" w:themeColor="text1"/>
          <w:sz w:val="20"/>
          <w:szCs w:val="20"/>
        </w:rPr>
      </w:pPr>
    </w:p>
    <w:p w:rsidR="00C401C9" w:rsidRDefault="00C401C9" w:rsidP="000F0623">
      <w:pPr>
        <w:autoSpaceDE w:val="0"/>
        <w:autoSpaceDN w:val="0"/>
        <w:adjustRightInd w:val="0"/>
        <w:ind w:left="4536"/>
        <w:jc w:val="right"/>
        <w:rPr>
          <w:color w:val="000000" w:themeColor="text1"/>
          <w:sz w:val="20"/>
          <w:szCs w:val="20"/>
        </w:rPr>
      </w:pPr>
    </w:p>
    <w:p w:rsidR="000F0623" w:rsidRPr="00F8326B" w:rsidRDefault="000F0623" w:rsidP="000F0623">
      <w:pPr>
        <w:autoSpaceDE w:val="0"/>
        <w:autoSpaceDN w:val="0"/>
        <w:adjustRightInd w:val="0"/>
        <w:ind w:left="4536"/>
        <w:jc w:val="right"/>
        <w:rPr>
          <w:color w:val="000000" w:themeColor="text1"/>
          <w:sz w:val="20"/>
          <w:szCs w:val="20"/>
        </w:rPr>
      </w:pPr>
      <w:r w:rsidRPr="00F8326B">
        <w:rPr>
          <w:color w:val="000000" w:themeColor="text1"/>
          <w:sz w:val="20"/>
          <w:szCs w:val="20"/>
        </w:rPr>
        <w:lastRenderedPageBreak/>
        <w:t>Приложение</w:t>
      </w:r>
    </w:p>
    <w:p w:rsidR="00F8326B" w:rsidRPr="00F8326B" w:rsidRDefault="00F8326B" w:rsidP="000F0623">
      <w:pPr>
        <w:autoSpaceDE w:val="0"/>
        <w:autoSpaceDN w:val="0"/>
        <w:adjustRightInd w:val="0"/>
        <w:ind w:left="4536"/>
        <w:jc w:val="right"/>
        <w:rPr>
          <w:color w:val="000000" w:themeColor="text1"/>
          <w:sz w:val="20"/>
          <w:szCs w:val="20"/>
        </w:rPr>
      </w:pPr>
      <w:r w:rsidRPr="00F8326B">
        <w:rPr>
          <w:color w:val="000000" w:themeColor="text1"/>
          <w:sz w:val="20"/>
          <w:szCs w:val="20"/>
        </w:rPr>
        <w:t>к решению С</w:t>
      </w:r>
      <w:r w:rsidR="000F0623" w:rsidRPr="00F8326B">
        <w:rPr>
          <w:color w:val="000000" w:themeColor="text1"/>
          <w:sz w:val="20"/>
          <w:szCs w:val="20"/>
        </w:rPr>
        <w:t xml:space="preserve">овета депутатов </w:t>
      </w:r>
    </w:p>
    <w:p w:rsidR="00F8326B" w:rsidRPr="00F8326B" w:rsidRDefault="00F8326B" w:rsidP="000F0623">
      <w:pPr>
        <w:autoSpaceDE w:val="0"/>
        <w:autoSpaceDN w:val="0"/>
        <w:adjustRightInd w:val="0"/>
        <w:ind w:left="4536"/>
        <w:jc w:val="right"/>
        <w:rPr>
          <w:color w:val="000000" w:themeColor="text1"/>
          <w:sz w:val="20"/>
          <w:szCs w:val="20"/>
        </w:rPr>
      </w:pPr>
      <w:r w:rsidRPr="00F8326B">
        <w:rPr>
          <w:color w:val="000000" w:themeColor="text1"/>
          <w:sz w:val="20"/>
          <w:szCs w:val="20"/>
        </w:rPr>
        <w:t>МО «</w:t>
      </w:r>
      <w:r w:rsidR="00666BEB" w:rsidRPr="00666BEB">
        <w:rPr>
          <w:color w:val="000000" w:themeColor="text1"/>
          <w:sz w:val="20"/>
          <w:szCs w:val="20"/>
        </w:rPr>
        <w:t>Большелуцкое сельское поселение</w:t>
      </w:r>
      <w:r w:rsidRPr="00F8326B">
        <w:rPr>
          <w:color w:val="000000" w:themeColor="text1"/>
          <w:sz w:val="20"/>
          <w:szCs w:val="20"/>
        </w:rPr>
        <w:t>»</w:t>
      </w:r>
    </w:p>
    <w:p w:rsidR="000F0623" w:rsidRPr="00F8326B" w:rsidRDefault="000F0623" w:rsidP="000F0623">
      <w:pPr>
        <w:autoSpaceDE w:val="0"/>
        <w:autoSpaceDN w:val="0"/>
        <w:adjustRightInd w:val="0"/>
        <w:ind w:left="4536"/>
        <w:jc w:val="right"/>
        <w:rPr>
          <w:b/>
          <w:color w:val="000000" w:themeColor="text1"/>
          <w:sz w:val="20"/>
          <w:szCs w:val="20"/>
        </w:rPr>
      </w:pPr>
      <w:r w:rsidRPr="00F8326B">
        <w:rPr>
          <w:color w:val="000000" w:themeColor="text1"/>
          <w:sz w:val="20"/>
          <w:szCs w:val="20"/>
        </w:rPr>
        <w:t xml:space="preserve">от </w:t>
      </w:r>
      <w:r w:rsidR="00232ABB">
        <w:rPr>
          <w:color w:val="000000" w:themeColor="text1"/>
          <w:sz w:val="20"/>
          <w:szCs w:val="20"/>
        </w:rPr>
        <w:t xml:space="preserve"> 16 декабря 2021 года </w:t>
      </w:r>
      <w:r w:rsidRPr="00F8326B">
        <w:rPr>
          <w:color w:val="000000" w:themeColor="text1"/>
          <w:sz w:val="20"/>
          <w:szCs w:val="20"/>
        </w:rPr>
        <w:t xml:space="preserve">№ </w:t>
      </w:r>
      <w:r w:rsidR="00232ABB">
        <w:rPr>
          <w:color w:val="000000" w:themeColor="text1"/>
          <w:sz w:val="20"/>
          <w:szCs w:val="20"/>
        </w:rPr>
        <w:t>150</w:t>
      </w:r>
    </w:p>
    <w:p w:rsidR="007416E1" w:rsidRDefault="007416E1" w:rsidP="000F0623">
      <w:pPr>
        <w:pStyle w:val="s20"/>
        <w:spacing w:before="0" w:beforeAutospacing="0" w:after="0" w:afterAutospacing="0" w:line="324" w:lineRule="atLeast"/>
        <w:jc w:val="center"/>
        <w:rPr>
          <w:sz w:val="28"/>
          <w:szCs w:val="28"/>
        </w:rPr>
      </w:pPr>
    </w:p>
    <w:p w:rsidR="007416E1" w:rsidRDefault="007416E1" w:rsidP="000F0623">
      <w:pPr>
        <w:pStyle w:val="s20"/>
        <w:spacing w:before="0" w:beforeAutospacing="0" w:after="0" w:afterAutospacing="0" w:line="324" w:lineRule="atLeast"/>
        <w:jc w:val="center"/>
        <w:rPr>
          <w:sz w:val="28"/>
          <w:szCs w:val="28"/>
        </w:rPr>
      </w:pPr>
    </w:p>
    <w:p w:rsidR="00C401C9" w:rsidRPr="00C401C9" w:rsidRDefault="00C401C9" w:rsidP="000F0623">
      <w:pPr>
        <w:pStyle w:val="s20"/>
        <w:spacing w:before="0" w:beforeAutospacing="0" w:after="0" w:afterAutospacing="0" w:line="324" w:lineRule="atLeast"/>
        <w:jc w:val="center"/>
        <w:rPr>
          <w:rStyle w:val="bumpedfont15"/>
          <w:sz w:val="28"/>
          <w:szCs w:val="28"/>
        </w:rPr>
      </w:pPr>
      <w:r>
        <w:rPr>
          <w:sz w:val="28"/>
          <w:szCs w:val="28"/>
        </w:rPr>
        <w:t> </w:t>
      </w:r>
    </w:p>
    <w:p w:rsidR="000F0623" w:rsidRPr="00A31A86" w:rsidRDefault="000F0623" w:rsidP="000F0623">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1D40EF" w:rsidRPr="001D40EF" w:rsidRDefault="000F0623" w:rsidP="001D40EF">
      <w:pPr>
        <w:jc w:val="center"/>
        <w:rPr>
          <w:i/>
          <w:iCs/>
          <w:color w:val="000000"/>
        </w:rPr>
      </w:pPr>
      <w:r w:rsidRPr="00F8326B">
        <w:rPr>
          <w:rStyle w:val="bumpedfont15"/>
          <w:bCs/>
          <w:sz w:val="28"/>
          <w:szCs w:val="28"/>
        </w:rPr>
        <w:t xml:space="preserve">о муниципальном контроле на автомобильном транспорте и в дорожном </w:t>
      </w:r>
      <w:r w:rsidRPr="001D40EF">
        <w:rPr>
          <w:rStyle w:val="bumpedfont15"/>
          <w:bCs/>
          <w:sz w:val="28"/>
          <w:szCs w:val="28"/>
        </w:rPr>
        <w:t xml:space="preserve">хозяйстве </w:t>
      </w:r>
      <w:r w:rsidR="00B1686C" w:rsidRPr="001D40EF">
        <w:rPr>
          <w:bCs/>
          <w:color w:val="000000" w:themeColor="text1"/>
          <w:sz w:val="28"/>
          <w:szCs w:val="28"/>
        </w:rPr>
        <w:t xml:space="preserve"> </w:t>
      </w:r>
      <w:r w:rsidR="001D40EF" w:rsidRPr="001D40EF">
        <w:rPr>
          <w:bCs/>
          <w:color w:val="000000"/>
          <w:sz w:val="28"/>
          <w:szCs w:val="28"/>
        </w:rPr>
        <w:t>на территории МО «</w:t>
      </w:r>
      <w:r w:rsidR="00666BEB" w:rsidRPr="008767F4">
        <w:rPr>
          <w:sz w:val="28"/>
          <w:szCs w:val="28"/>
        </w:rPr>
        <w:t>Большелуцкое сельское поселение</w:t>
      </w:r>
      <w:r w:rsidR="001D40EF" w:rsidRPr="001D40EF">
        <w:rPr>
          <w:bCs/>
          <w:color w:val="000000"/>
          <w:sz w:val="28"/>
          <w:szCs w:val="28"/>
        </w:rPr>
        <w:t>»</w:t>
      </w:r>
    </w:p>
    <w:p w:rsidR="008D55F5" w:rsidRPr="001D40EF" w:rsidRDefault="008D55F5" w:rsidP="001D40EF">
      <w:pPr>
        <w:pStyle w:val="s4"/>
        <w:jc w:val="center"/>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91687E"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1.1. Настоящее Положение устанавливает порядок организации и осуществления муниципального </w:t>
      </w:r>
      <w:r w:rsidR="005046DE" w:rsidRPr="005046DE">
        <w:rPr>
          <w:rStyle w:val="bumpedfont15"/>
          <w:sz w:val="28"/>
          <w:szCs w:val="28"/>
        </w:rPr>
        <w:t>контрол</w:t>
      </w:r>
      <w:r w:rsidR="005046DE">
        <w:rPr>
          <w:rStyle w:val="bumpedfont15"/>
          <w:sz w:val="28"/>
          <w:szCs w:val="28"/>
        </w:rPr>
        <w:t xml:space="preserve">я </w:t>
      </w:r>
      <w:r w:rsidR="005046DE" w:rsidRPr="005046DE">
        <w:rPr>
          <w:rStyle w:val="bumpedfont15"/>
          <w:sz w:val="28"/>
          <w:szCs w:val="28"/>
        </w:rPr>
        <w:t>на автомобильном транспорте и в дорожном хозяйстве</w:t>
      </w:r>
      <w:r w:rsidR="005046DE">
        <w:rPr>
          <w:rStyle w:val="bumpedfont15"/>
          <w:sz w:val="28"/>
          <w:szCs w:val="28"/>
        </w:rPr>
        <w:t xml:space="preserve"> </w:t>
      </w:r>
      <w:r w:rsidR="00B1686C">
        <w:rPr>
          <w:rStyle w:val="bumpedfont15"/>
          <w:sz w:val="28"/>
          <w:szCs w:val="28"/>
        </w:rPr>
        <w:t xml:space="preserve">на территории </w:t>
      </w:r>
      <w:r w:rsidR="000D1CFA">
        <w:rPr>
          <w:rStyle w:val="bumpedfont15"/>
          <w:sz w:val="28"/>
          <w:szCs w:val="28"/>
        </w:rPr>
        <w:t>МО</w:t>
      </w:r>
      <w:r w:rsidR="0073192C">
        <w:rPr>
          <w:rStyle w:val="bumpedfont15"/>
          <w:sz w:val="28"/>
          <w:szCs w:val="28"/>
        </w:rPr>
        <w:t xml:space="preserve"> </w:t>
      </w:r>
      <w:r w:rsidR="000B69B5">
        <w:rPr>
          <w:rStyle w:val="bumpedfont15"/>
          <w:sz w:val="28"/>
          <w:szCs w:val="28"/>
        </w:rPr>
        <w:t>«</w:t>
      </w:r>
      <w:r w:rsidR="00666BEB" w:rsidRPr="008767F4">
        <w:rPr>
          <w:sz w:val="28"/>
          <w:szCs w:val="28"/>
        </w:rPr>
        <w:t>Большелуцкое сельское поселение</w:t>
      </w:r>
      <w:r w:rsidR="000D1CFA">
        <w:rPr>
          <w:rStyle w:val="bumpedfont15"/>
          <w:sz w:val="28"/>
          <w:szCs w:val="28"/>
        </w:rPr>
        <w:t xml:space="preserve">» </w:t>
      </w:r>
      <w:r w:rsidR="000D1CFA" w:rsidRPr="0091687E">
        <w:rPr>
          <w:rStyle w:val="bumpedfont15"/>
          <w:sz w:val="28"/>
          <w:szCs w:val="28"/>
        </w:rPr>
        <w:t>(</w:t>
      </w:r>
      <w:r w:rsidR="0091687E" w:rsidRPr="0091687E">
        <w:rPr>
          <w:rStyle w:val="bumpedfont15"/>
          <w:sz w:val="28"/>
          <w:szCs w:val="28"/>
        </w:rPr>
        <w:t>далее – муниципальный контроль).</w:t>
      </w:r>
    </w:p>
    <w:p w:rsidR="0091687E" w:rsidRPr="0091687E" w:rsidRDefault="0091687E" w:rsidP="0091687E">
      <w:pPr>
        <w:pStyle w:val="ad"/>
        <w:widowControl/>
        <w:tabs>
          <w:tab w:val="left" w:pos="1134"/>
        </w:tabs>
        <w:ind w:left="0" w:firstLine="709"/>
        <w:jc w:val="both"/>
        <w:rPr>
          <w:rStyle w:val="bumpedfont15"/>
          <w:rFonts w:ascii="Times New Roman" w:hAnsi="Times New Roman"/>
          <w:sz w:val="28"/>
        </w:rPr>
      </w:pPr>
      <w:r w:rsidRPr="003F011E">
        <w:rPr>
          <w:rFonts w:ascii="Times New Roman" w:hAnsi="Times New Roman"/>
          <w:sz w:val="28"/>
        </w:rPr>
        <w:t xml:space="preserve">К отношениям, связанным с осуществлением </w:t>
      </w:r>
      <w:r w:rsidRPr="0091687E">
        <w:rPr>
          <w:rFonts w:ascii="Times New Roman" w:hAnsi="Times New Roman"/>
          <w:sz w:val="28"/>
        </w:rPr>
        <w:t>муниципального контроля на автомобильном транспорте и в дорожном хозяйстве</w:t>
      </w:r>
      <w:r w:rsidRPr="003F011E">
        <w:rPr>
          <w:rFonts w:ascii="Times New Roman" w:hAnsi="Times New Roman"/>
          <w:sz w:val="28"/>
        </w:rPr>
        <w:t xml:space="preserve"> применяются положения Федеральн</w:t>
      </w:r>
      <w:r>
        <w:rPr>
          <w:rFonts w:ascii="Times New Roman" w:hAnsi="Times New Roman"/>
          <w:sz w:val="28"/>
        </w:rPr>
        <w:t xml:space="preserve">ого закона от 31 июля 2020 г. №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rsidR="008D55F5"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 xml:space="preserve">соблюдение </w:t>
      </w:r>
      <w:r w:rsidRPr="002D071A">
        <w:rPr>
          <w:rStyle w:val="bumpedfont15"/>
          <w:sz w:val="28"/>
          <w:szCs w:val="28"/>
        </w:rPr>
        <w:t xml:space="preserve">юридическими лицами, индивидуальными предпринимателями, гражданами (далее – контролируемые лица) </w:t>
      </w:r>
      <w:r w:rsidRPr="006D41DA">
        <w:rPr>
          <w:sz w:val="28"/>
          <w:szCs w:val="28"/>
        </w:rPr>
        <w:t>обязательных требований:</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в области автомобильных дорог и дорожной деятельности, установленных в отношении автомобильных дорог местного значения: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41DA" w:rsidRDefault="006D41DA" w:rsidP="0091687E">
      <w:pPr>
        <w:pStyle w:val="s26"/>
        <w:spacing w:before="0" w:beforeAutospacing="0" w:after="0" w:afterAutospacing="0"/>
        <w:ind w:firstLine="527"/>
        <w:jc w:val="both"/>
        <w:rPr>
          <w:sz w:val="28"/>
          <w:szCs w:val="28"/>
        </w:rPr>
      </w:pPr>
      <w:r w:rsidRPr="006D41DA">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41DA" w:rsidRPr="002D071A" w:rsidRDefault="006D41DA" w:rsidP="0091687E">
      <w:pPr>
        <w:pStyle w:val="s26"/>
        <w:spacing w:before="0" w:beforeAutospacing="0" w:after="0" w:afterAutospacing="0"/>
        <w:ind w:firstLine="527"/>
        <w:jc w:val="both"/>
        <w:rPr>
          <w:sz w:val="28"/>
          <w:szCs w:val="28"/>
        </w:rPr>
      </w:pPr>
      <w:r w:rsidRPr="006D41DA">
        <w:rPr>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D55F5" w:rsidRPr="002D071A" w:rsidRDefault="008D55F5" w:rsidP="0091687E">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C22EE5" w:rsidRDefault="008D55F5" w:rsidP="000D1CFA">
      <w:pPr>
        <w:pStyle w:val="s26"/>
        <w:spacing w:before="0" w:beforeAutospacing="0" w:after="0" w:afterAutospacing="0"/>
        <w:ind w:firstLine="527"/>
        <w:jc w:val="both"/>
        <w:rPr>
          <w:rStyle w:val="bumpedfont15"/>
          <w:sz w:val="28"/>
          <w:szCs w:val="28"/>
        </w:rPr>
      </w:pPr>
      <w:r w:rsidRPr="002D071A">
        <w:rPr>
          <w:rStyle w:val="bumpedfont15"/>
          <w:sz w:val="28"/>
          <w:szCs w:val="28"/>
        </w:rPr>
        <w:t xml:space="preserve">1.3. </w:t>
      </w:r>
      <w:r w:rsidR="004F0235" w:rsidRPr="004F0235">
        <w:rPr>
          <w:rStyle w:val="bumpedfont15"/>
          <w:sz w:val="28"/>
          <w:szCs w:val="28"/>
        </w:rPr>
        <w:t>Объектами муниципального контроля (далее – объект контроля) являются:</w:t>
      </w:r>
    </w:p>
    <w:p w:rsidR="004F0235" w:rsidRPr="004F0235" w:rsidRDefault="00AA1B5B" w:rsidP="0091687E">
      <w:pPr>
        <w:pStyle w:val="s26"/>
        <w:spacing w:before="0" w:beforeAutospacing="0" w:after="0" w:afterAutospacing="0"/>
        <w:ind w:firstLine="527"/>
        <w:jc w:val="both"/>
        <w:rPr>
          <w:rStyle w:val="bumpedfont15"/>
          <w:sz w:val="28"/>
          <w:szCs w:val="28"/>
        </w:rPr>
      </w:pPr>
      <w:r>
        <w:rPr>
          <w:rStyle w:val="bumpedfont15"/>
          <w:sz w:val="28"/>
          <w:szCs w:val="28"/>
        </w:rPr>
        <w:lastRenderedPageBreak/>
        <w:t>1</w:t>
      </w:r>
      <w:r w:rsidR="004F0235" w:rsidRPr="004F0235">
        <w:rPr>
          <w:rStyle w:val="bumpedfont15"/>
          <w:sz w:val="28"/>
          <w:szCs w:val="28"/>
        </w:rPr>
        <w:t xml:space="preserve">) </w:t>
      </w:r>
      <w:r w:rsidRPr="00AA1B5B">
        <w:rPr>
          <w:rStyle w:val="bumpedfont15"/>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4F0235" w:rsidRPr="004F0235">
        <w:rPr>
          <w:rStyle w:val="bumpedfont15"/>
          <w:sz w:val="28"/>
          <w:szCs w:val="28"/>
        </w:rPr>
        <w:t>:</w:t>
      </w:r>
    </w:p>
    <w:p w:rsidR="007416E1"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w:t>
      </w:r>
      <w:r w:rsidR="007416E1">
        <w:rPr>
          <w:rStyle w:val="bumpedfont15"/>
          <w:sz w:val="28"/>
          <w:szCs w:val="28"/>
        </w:rPr>
        <w:t>ть по перевозке опасных грузов.</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деятельность по перевозке пассажиров и иных лиц автобусами, подлежащая лицензированию;</w:t>
      </w:r>
    </w:p>
    <w:p w:rsidR="004F0235" w:rsidRPr="00711EBD" w:rsidRDefault="00666BEB" w:rsidP="004F0235">
      <w:pPr>
        <w:pStyle w:val="s26"/>
        <w:spacing w:before="0" w:beforeAutospacing="0" w:after="0" w:afterAutospacing="0"/>
        <w:ind w:firstLine="527"/>
        <w:jc w:val="both"/>
        <w:rPr>
          <w:rStyle w:val="bumpedfont15"/>
          <w:sz w:val="28"/>
          <w:szCs w:val="28"/>
        </w:rPr>
      </w:pPr>
      <w:r>
        <w:rPr>
          <w:rStyle w:val="bumpedfont15"/>
          <w:sz w:val="28"/>
          <w:szCs w:val="28"/>
        </w:rPr>
        <w:t>в</w:t>
      </w:r>
      <w:r w:rsidR="00AA1B5B" w:rsidRPr="00711EBD">
        <w:rPr>
          <w:rStyle w:val="bumpedfont15"/>
          <w:sz w:val="28"/>
          <w:szCs w:val="28"/>
        </w:rPr>
        <w:t xml:space="preserve">) </w:t>
      </w:r>
      <w:r w:rsidR="004F0235" w:rsidRPr="00711EBD">
        <w:rPr>
          <w:rStyle w:val="bumpedfont15"/>
          <w:sz w:val="28"/>
          <w:szCs w:val="28"/>
        </w:rPr>
        <w:t>деятельность по осуществлению работ по капитальному ремонту, ремонту и содержанию автомобильных дорог общего пользования;</w:t>
      </w:r>
    </w:p>
    <w:p w:rsidR="004F0235" w:rsidRPr="00711EBD" w:rsidRDefault="00666BEB" w:rsidP="004F0235">
      <w:pPr>
        <w:pStyle w:val="s26"/>
        <w:spacing w:before="0" w:beforeAutospacing="0" w:after="0" w:afterAutospacing="0"/>
        <w:ind w:firstLine="527"/>
        <w:jc w:val="both"/>
        <w:rPr>
          <w:rStyle w:val="bumpedfont15"/>
          <w:sz w:val="28"/>
          <w:szCs w:val="28"/>
        </w:rPr>
      </w:pPr>
      <w:r>
        <w:rPr>
          <w:rStyle w:val="bumpedfont15"/>
          <w:sz w:val="28"/>
          <w:szCs w:val="28"/>
        </w:rPr>
        <w:t>г</w:t>
      </w:r>
      <w:r w:rsidR="00AA1B5B" w:rsidRPr="00711EBD">
        <w:rPr>
          <w:rStyle w:val="bumpedfont15"/>
          <w:sz w:val="28"/>
          <w:szCs w:val="28"/>
        </w:rPr>
        <w:t xml:space="preserve">) </w:t>
      </w:r>
      <w:r w:rsidR="004F0235" w:rsidRPr="00711EBD">
        <w:rPr>
          <w:rStyle w:val="bumpedfont15"/>
          <w:sz w:val="28"/>
          <w:szCs w:val="28"/>
        </w:rPr>
        <w:t xml:space="preserve">деятельность по использованию полос отвода и (или) придорожных полос автомобильных дорог общего пользования </w:t>
      </w:r>
      <w:r w:rsidR="00711EBD" w:rsidRPr="00711EBD">
        <w:rPr>
          <w:color w:val="000000"/>
          <w:sz w:val="26"/>
          <w:szCs w:val="26"/>
          <w:shd w:val="clear" w:color="auto" w:fill="FFFFFF"/>
        </w:rPr>
        <w:t xml:space="preserve">в </w:t>
      </w:r>
      <w:r w:rsidR="00711EBD" w:rsidRPr="00711EBD">
        <w:rPr>
          <w:color w:val="000000"/>
          <w:sz w:val="28"/>
          <w:szCs w:val="28"/>
          <w:shd w:val="clear" w:color="auto" w:fill="FFFFFF"/>
        </w:rPr>
        <w:t>зависимости от их значения</w:t>
      </w:r>
      <w:r w:rsidR="004F0235" w:rsidRPr="00711EBD">
        <w:rPr>
          <w:rStyle w:val="bumpedfont15"/>
          <w:sz w:val="28"/>
          <w:szCs w:val="28"/>
        </w:rPr>
        <w:t>;</w:t>
      </w:r>
    </w:p>
    <w:p w:rsidR="004F0235" w:rsidRPr="00711EBD" w:rsidRDefault="00AA1B5B" w:rsidP="004F0235">
      <w:pPr>
        <w:pStyle w:val="s26"/>
        <w:spacing w:before="0" w:beforeAutospacing="0" w:after="0" w:afterAutospacing="0"/>
        <w:ind w:firstLine="527"/>
        <w:jc w:val="both"/>
        <w:rPr>
          <w:rStyle w:val="bumpedfont15"/>
          <w:sz w:val="28"/>
          <w:szCs w:val="28"/>
        </w:rPr>
      </w:pPr>
      <w:r w:rsidRPr="00711EBD">
        <w:rPr>
          <w:rStyle w:val="bumpedfont15"/>
          <w:sz w:val="28"/>
          <w:szCs w:val="28"/>
        </w:rPr>
        <w:t>2</w:t>
      </w:r>
      <w:r w:rsidR="004F0235" w:rsidRPr="00711EBD">
        <w:rPr>
          <w:rStyle w:val="bumpedfont15"/>
          <w:sz w:val="28"/>
          <w:szCs w:val="28"/>
        </w:rPr>
        <w:t xml:space="preserve">) </w:t>
      </w:r>
      <w:r w:rsidRPr="00711EBD">
        <w:rPr>
          <w:rStyle w:val="bumpedfont15"/>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711EBD">
        <w:rPr>
          <w:rStyle w:val="bumpedfont15"/>
          <w:sz w:val="28"/>
          <w:szCs w:val="28"/>
        </w:rPr>
        <w:t>:</w:t>
      </w:r>
    </w:p>
    <w:p w:rsidR="004F0235" w:rsidRPr="00711EBD" w:rsidRDefault="00AA1B5B" w:rsidP="004F0235">
      <w:pPr>
        <w:pStyle w:val="s26"/>
        <w:spacing w:before="0" w:beforeAutospacing="0" w:after="0" w:afterAutospacing="0"/>
        <w:ind w:firstLine="527"/>
        <w:jc w:val="both"/>
        <w:rPr>
          <w:rStyle w:val="bumpedfont15"/>
          <w:sz w:val="28"/>
          <w:szCs w:val="28"/>
        </w:rPr>
      </w:pPr>
      <w:r w:rsidRPr="00711EBD">
        <w:rPr>
          <w:rStyle w:val="bumpedfont15"/>
          <w:sz w:val="28"/>
          <w:szCs w:val="28"/>
        </w:rPr>
        <w:t xml:space="preserve">а) </w:t>
      </w:r>
      <w:r w:rsidR="004F0235" w:rsidRPr="00711EBD">
        <w:rPr>
          <w:rStyle w:val="bumpedfont15"/>
          <w:sz w:val="28"/>
          <w:szCs w:val="28"/>
        </w:rPr>
        <w:t>внесение платы за проезд по платным автомобильным дорогам общего пользования, платным участкам таких автомобильных дорог;</w:t>
      </w:r>
    </w:p>
    <w:p w:rsidR="00711EBD" w:rsidRPr="00711EBD" w:rsidRDefault="00AA1B5B" w:rsidP="00711EBD">
      <w:pPr>
        <w:pStyle w:val="s26"/>
        <w:spacing w:before="0" w:beforeAutospacing="0" w:after="0" w:afterAutospacing="0"/>
        <w:ind w:firstLine="527"/>
        <w:jc w:val="both"/>
        <w:rPr>
          <w:rStyle w:val="bumpedfont15"/>
          <w:sz w:val="28"/>
          <w:szCs w:val="28"/>
        </w:rPr>
      </w:pPr>
      <w:r w:rsidRPr="00711EBD">
        <w:rPr>
          <w:rStyle w:val="bumpedfont15"/>
          <w:sz w:val="28"/>
          <w:szCs w:val="28"/>
        </w:rPr>
        <w:t xml:space="preserve">б) </w:t>
      </w:r>
      <w:r w:rsidR="004F0235" w:rsidRPr="00711EBD">
        <w:rPr>
          <w:rStyle w:val="bumpedfont15"/>
          <w:sz w:val="28"/>
          <w:szCs w:val="28"/>
        </w:rPr>
        <w:t>внесение платы в счет возмещения вреда, причиняемого автомобильным дорогам общего пользования</w:t>
      </w:r>
      <w:r w:rsidR="00711EBD" w:rsidRPr="00711EBD">
        <w:rPr>
          <w:rStyle w:val="bumpedfont15"/>
          <w:sz w:val="28"/>
          <w:szCs w:val="28"/>
        </w:rPr>
        <w:t xml:space="preserve"> в</w:t>
      </w:r>
      <w:r w:rsidR="004F0235" w:rsidRPr="00711EBD">
        <w:rPr>
          <w:rStyle w:val="bumpedfont15"/>
          <w:sz w:val="28"/>
          <w:szCs w:val="28"/>
        </w:rPr>
        <w:t xml:space="preserve"> </w:t>
      </w:r>
      <w:r w:rsidR="00711EBD" w:rsidRPr="00711EBD">
        <w:rPr>
          <w:color w:val="000000"/>
          <w:sz w:val="28"/>
          <w:szCs w:val="28"/>
          <w:shd w:val="clear" w:color="auto" w:fill="FFFFFF"/>
        </w:rPr>
        <w:t>зависимости от их значения</w:t>
      </w:r>
      <w:r w:rsidR="00711EBD" w:rsidRPr="00711EBD">
        <w:rPr>
          <w:rStyle w:val="bumpedfont15"/>
          <w:sz w:val="28"/>
          <w:szCs w:val="28"/>
        </w:rPr>
        <w:t>;</w:t>
      </w:r>
    </w:p>
    <w:p w:rsidR="004F0235" w:rsidRPr="004F0235" w:rsidRDefault="004F0235" w:rsidP="004F0235">
      <w:pPr>
        <w:pStyle w:val="s26"/>
        <w:spacing w:before="0" w:beforeAutospacing="0" w:after="0" w:afterAutospacing="0"/>
        <w:ind w:firstLine="527"/>
        <w:jc w:val="both"/>
        <w:rPr>
          <w:rStyle w:val="bumpedfont15"/>
          <w:sz w:val="28"/>
          <w:szCs w:val="28"/>
        </w:rPr>
      </w:pPr>
      <w:r w:rsidRPr="00711EBD">
        <w:rPr>
          <w:rStyle w:val="bumpedfont15"/>
          <w:sz w:val="28"/>
          <w:szCs w:val="28"/>
        </w:rPr>
        <w:t>транспортными средствами, имеющими разрешенную максимальную массу свыше 12 тонн;</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(ТР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дорожно-строительные изделия, указанные в приложении №2 к техническому регламенту Таможенного союза «Безопасность автомобильных дорог» (ТР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3</w:t>
      </w:r>
      <w:r w:rsidR="004F0235" w:rsidRPr="004F0235">
        <w:rPr>
          <w:rStyle w:val="bumpedfont15"/>
          <w:sz w:val="28"/>
          <w:szCs w:val="28"/>
        </w:rPr>
        <w:t xml:space="preserve">) </w:t>
      </w:r>
      <w:r w:rsidRPr="00AA1B5B">
        <w:rPr>
          <w:rStyle w:val="bumpedfont15"/>
          <w:sz w:val="28"/>
          <w:szCs w:val="28"/>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r>
        <w:rPr>
          <w:rStyle w:val="bumpedfont15"/>
          <w:sz w:val="28"/>
          <w:szCs w:val="28"/>
        </w:rPr>
        <w:t>:</w:t>
      </w:r>
    </w:p>
    <w:p w:rsidR="00C22EE5" w:rsidRPr="004F0235" w:rsidRDefault="002E2BDC" w:rsidP="00C22EE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остановочный пункт, в том числе расположенный на территории автовокзала или автостанции;</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транспортное средство;</w:t>
      </w:r>
    </w:p>
    <w:p w:rsidR="004F0235" w:rsidRDefault="002E2BDC" w:rsidP="004F0235">
      <w:pPr>
        <w:pStyle w:val="s26"/>
        <w:spacing w:before="0" w:beforeAutospacing="0" w:after="0" w:afterAutospacing="0"/>
        <w:ind w:firstLine="527"/>
        <w:jc w:val="both"/>
        <w:rPr>
          <w:rStyle w:val="bumpedfont15"/>
          <w:sz w:val="28"/>
          <w:szCs w:val="28"/>
        </w:rPr>
      </w:pPr>
      <w:r w:rsidRPr="00711EBD">
        <w:rPr>
          <w:rStyle w:val="bumpedfont15"/>
          <w:sz w:val="28"/>
          <w:szCs w:val="28"/>
        </w:rPr>
        <w:t xml:space="preserve">в) </w:t>
      </w:r>
      <w:r w:rsidR="004F0235" w:rsidRPr="00711EBD">
        <w:rPr>
          <w:rStyle w:val="bumpedfont15"/>
          <w:sz w:val="28"/>
          <w:szCs w:val="28"/>
        </w:rPr>
        <w:t xml:space="preserve">автомобильная дорога общего пользования </w:t>
      </w:r>
      <w:r w:rsidR="00711EBD" w:rsidRPr="00711EBD">
        <w:rPr>
          <w:rStyle w:val="bumpedfont15"/>
          <w:sz w:val="28"/>
          <w:szCs w:val="28"/>
        </w:rPr>
        <w:t xml:space="preserve">в </w:t>
      </w:r>
      <w:r w:rsidR="00711EBD" w:rsidRPr="00711EBD">
        <w:rPr>
          <w:color w:val="000000"/>
          <w:sz w:val="28"/>
          <w:szCs w:val="28"/>
          <w:shd w:val="clear" w:color="auto" w:fill="FFFFFF"/>
        </w:rPr>
        <w:t>зависимости от их значения</w:t>
      </w:r>
      <w:r w:rsidR="00711EBD" w:rsidRPr="00711EBD">
        <w:rPr>
          <w:rStyle w:val="bumpedfont15"/>
          <w:sz w:val="28"/>
          <w:szCs w:val="28"/>
        </w:rPr>
        <w:t xml:space="preserve"> </w:t>
      </w:r>
      <w:r w:rsidR="004F0235" w:rsidRPr="00711EBD">
        <w:rPr>
          <w:rStyle w:val="bumpedfont15"/>
          <w:sz w:val="28"/>
          <w:szCs w:val="28"/>
        </w:rPr>
        <w:t>и искусственные дорожные сооружения на ней;</w:t>
      </w:r>
    </w:p>
    <w:p w:rsidR="004F0235" w:rsidRPr="00711EBD" w:rsidRDefault="002E2BDC" w:rsidP="004F0235">
      <w:pPr>
        <w:pStyle w:val="s26"/>
        <w:spacing w:before="0" w:beforeAutospacing="0" w:after="0" w:afterAutospacing="0"/>
        <w:ind w:firstLine="527"/>
        <w:jc w:val="both"/>
        <w:rPr>
          <w:rStyle w:val="bumpedfont15"/>
          <w:sz w:val="28"/>
          <w:szCs w:val="28"/>
        </w:rPr>
      </w:pPr>
      <w:r w:rsidRPr="00711EBD">
        <w:rPr>
          <w:rStyle w:val="bumpedfont15"/>
          <w:sz w:val="28"/>
          <w:szCs w:val="28"/>
        </w:rPr>
        <w:t xml:space="preserve">г) </w:t>
      </w:r>
      <w:r w:rsidR="004F0235" w:rsidRPr="00711EBD">
        <w:rPr>
          <w:rStyle w:val="bumpedfont15"/>
          <w:sz w:val="28"/>
          <w:szCs w:val="28"/>
        </w:rPr>
        <w:t xml:space="preserve">примыкания к автомобильным дорогам </w:t>
      </w:r>
      <w:r w:rsidR="00711EBD" w:rsidRPr="00711EBD">
        <w:rPr>
          <w:rStyle w:val="bumpedfont15"/>
          <w:sz w:val="28"/>
          <w:szCs w:val="28"/>
        </w:rPr>
        <w:t xml:space="preserve">в </w:t>
      </w:r>
      <w:r w:rsidR="00711EBD" w:rsidRPr="00711EBD">
        <w:rPr>
          <w:color w:val="000000"/>
          <w:sz w:val="28"/>
          <w:szCs w:val="28"/>
          <w:shd w:val="clear" w:color="auto" w:fill="FFFFFF"/>
        </w:rPr>
        <w:t>зависимости от их значения</w:t>
      </w:r>
      <w:r w:rsidR="004F0235" w:rsidRPr="00711EBD">
        <w:rPr>
          <w:rStyle w:val="bumpedfont15"/>
          <w:sz w:val="28"/>
          <w:szCs w:val="28"/>
        </w:rPr>
        <w:t>, в том числе примыкания объектов дорожного сервиса;</w:t>
      </w:r>
    </w:p>
    <w:p w:rsidR="004F0235" w:rsidRPr="00711EBD" w:rsidRDefault="002E2BDC" w:rsidP="004F0235">
      <w:pPr>
        <w:pStyle w:val="s26"/>
        <w:spacing w:before="0" w:beforeAutospacing="0" w:after="0" w:afterAutospacing="0"/>
        <w:ind w:firstLine="527"/>
        <w:jc w:val="both"/>
        <w:rPr>
          <w:rStyle w:val="bumpedfont15"/>
          <w:sz w:val="28"/>
          <w:szCs w:val="28"/>
        </w:rPr>
      </w:pPr>
      <w:r w:rsidRPr="00711EBD">
        <w:rPr>
          <w:rStyle w:val="bumpedfont15"/>
          <w:sz w:val="28"/>
          <w:szCs w:val="28"/>
        </w:rPr>
        <w:t xml:space="preserve">д) </w:t>
      </w:r>
      <w:r w:rsidR="004F0235" w:rsidRPr="00711EBD">
        <w:rPr>
          <w:rStyle w:val="bumpedfont15"/>
          <w:sz w:val="28"/>
          <w:szCs w:val="28"/>
        </w:rPr>
        <w:t xml:space="preserve">объекты дорожного сервиса, расположенные в границах полос отвода и (или) придорожных полос автомобильных дорог общего пользования </w:t>
      </w:r>
      <w:r w:rsidR="00711EBD" w:rsidRPr="00711EBD">
        <w:rPr>
          <w:rStyle w:val="bumpedfont15"/>
          <w:sz w:val="28"/>
          <w:szCs w:val="28"/>
        </w:rPr>
        <w:t xml:space="preserve">в </w:t>
      </w:r>
      <w:r w:rsidR="00711EBD" w:rsidRPr="00711EBD">
        <w:rPr>
          <w:color w:val="000000"/>
          <w:sz w:val="28"/>
          <w:szCs w:val="28"/>
          <w:shd w:val="clear" w:color="auto" w:fill="FFFFFF"/>
        </w:rPr>
        <w:t>зависимости от их значения</w:t>
      </w:r>
      <w:r w:rsidR="004F0235" w:rsidRPr="00711EBD">
        <w:rPr>
          <w:rStyle w:val="bumpedfont15"/>
          <w:sz w:val="28"/>
          <w:szCs w:val="28"/>
        </w:rPr>
        <w:t>;</w:t>
      </w:r>
    </w:p>
    <w:p w:rsidR="004F0235" w:rsidRDefault="002E2BDC" w:rsidP="004F0235">
      <w:pPr>
        <w:pStyle w:val="s26"/>
        <w:spacing w:before="0" w:beforeAutospacing="0" w:after="0" w:afterAutospacing="0"/>
        <w:ind w:firstLine="527"/>
        <w:jc w:val="both"/>
        <w:rPr>
          <w:rStyle w:val="bumpedfont15"/>
          <w:sz w:val="28"/>
          <w:szCs w:val="28"/>
        </w:rPr>
      </w:pPr>
      <w:r w:rsidRPr="00711EBD">
        <w:rPr>
          <w:rStyle w:val="bumpedfont15"/>
          <w:sz w:val="28"/>
          <w:szCs w:val="28"/>
        </w:rPr>
        <w:lastRenderedPageBreak/>
        <w:t xml:space="preserve">е) </w:t>
      </w:r>
      <w:r w:rsidR="004F0235" w:rsidRPr="00711EBD">
        <w:rPr>
          <w:rStyle w:val="bumpedfont15"/>
          <w:sz w:val="28"/>
          <w:szCs w:val="28"/>
        </w:rPr>
        <w:t>придорожные полосы и полосы</w:t>
      </w:r>
      <w:r w:rsidR="004F0235" w:rsidRPr="004F0235">
        <w:rPr>
          <w:rStyle w:val="bumpedfont15"/>
          <w:sz w:val="28"/>
          <w:szCs w:val="28"/>
        </w:rPr>
        <w:t xml:space="preserve"> отвода автомобильных дорог общего пользования.</w:t>
      </w:r>
    </w:p>
    <w:p w:rsidR="008D55F5" w:rsidRPr="002D071A" w:rsidRDefault="008D55F5" w:rsidP="004F0235">
      <w:pPr>
        <w:pStyle w:val="s26"/>
        <w:spacing w:before="0" w:beforeAutospacing="0" w:after="0" w:afterAutospacing="0"/>
        <w:ind w:firstLine="527"/>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4F023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AA1B5B" w:rsidRPr="000C7B37" w:rsidRDefault="00AA1B5B" w:rsidP="00AA1B5B">
      <w:pPr>
        <w:ind w:firstLine="709"/>
        <w:jc w:val="both"/>
        <w:rPr>
          <w:sz w:val="28"/>
          <w:szCs w:val="22"/>
        </w:rPr>
      </w:pPr>
      <w:r w:rsidRPr="000C7B37">
        <w:rPr>
          <w:sz w:val="28"/>
          <w:szCs w:val="22"/>
        </w:rPr>
        <w:t>Учет объектов контроля осуществляется с использованием информационной системы.</w:t>
      </w:r>
    </w:p>
    <w:p w:rsidR="002E2BDC" w:rsidRPr="005C362F" w:rsidRDefault="002E2BDC" w:rsidP="002E2BDC">
      <w:pPr>
        <w:ind w:firstLine="709"/>
        <w:jc w:val="both"/>
        <w:rPr>
          <w:sz w:val="28"/>
          <w:szCs w:val="28"/>
        </w:rPr>
      </w:pPr>
      <w:r w:rsidRPr="000C7B37">
        <w:rPr>
          <w:sz w:val="28"/>
        </w:rPr>
        <w:t xml:space="preserve">1.5. </w:t>
      </w:r>
      <w:r w:rsidRPr="005C362F">
        <w:rPr>
          <w:sz w:val="28"/>
          <w:szCs w:val="28"/>
        </w:rPr>
        <w:t xml:space="preserve">Муниципальный контроль осуществляется администрацией </w:t>
      </w:r>
      <w:r w:rsidR="0073192C" w:rsidRPr="005C362F">
        <w:rPr>
          <w:rStyle w:val="bumpedfont15"/>
          <w:sz w:val="28"/>
          <w:szCs w:val="28"/>
        </w:rPr>
        <w:t xml:space="preserve">муниципального образования </w:t>
      </w:r>
      <w:r w:rsidR="000C7B37" w:rsidRPr="005C362F">
        <w:rPr>
          <w:rStyle w:val="bumpedfont15"/>
          <w:sz w:val="28"/>
          <w:szCs w:val="28"/>
        </w:rPr>
        <w:t>«</w:t>
      </w:r>
      <w:r w:rsidR="00666BEB" w:rsidRPr="008767F4">
        <w:rPr>
          <w:sz w:val="28"/>
          <w:szCs w:val="28"/>
        </w:rPr>
        <w:t>Большелуцкое сельское поселение</w:t>
      </w:r>
      <w:r w:rsidR="00042C5A" w:rsidRPr="005C362F">
        <w:rPr>
          <w:rStyle w:val="bumpedfont15"/>
          <w:sz w:val="28"/>
          <w:szCs w:val="28"/>
        </w:rPr>
        <w:t>»</w:t>
      </w:r>
      <w:r w:rsidR="004D139D" w:rsidRPr="005C362F">
        <w:rPr>
          <w:rStyle w:val="bumpedfont15"/>
          <w:sz w:val="28"/>
          <w:szCs w:val="28"/>
        </w:rPr>
        <w:t xml:space="preserve"> </w:t>
      </w:r>
      <w:r w:rsidRPr="005C362F">
        <w:rPr>
          <w:sz w:val="28"/>
          <w:szCs w:val="28"/>
        </w:rPr>
        <w:t>(далее - также Контрольный орган).</w:t>
      </w:r>
    </w:p>
    <w:p w:rsidR="002E2BDC" w:rsidRPr="005C362F" w:rsidRDefault="002E2BDC" w:rsidP="002E2BDC">
      <w:pPr>
        <w:pStyle w:val="ad"/>
        <w:widowControl/>
        <w:ind w:left="0" w:firstLine="709"/>
        <w:jc w:val="both"/>
        <w:rPr>
          <w:rFonts w:ascii="Times New Roman" w:hAnsi="Times New Roman"/>
          <w:sz w:val="28"/>
        </w:rPr>
      </w:pPr>
      <w:r w:rsidRPr="005C362F">
        <w:rPr>
          <w:rFonts w:ascii="Times New Roman" w:hAnsi="Times New Roman"/>
          <w:sz w:val="28"/>
        </w:rPr>
        <w:t xml:space="preserve">1.6. Руководство деятельностью по осуществлению муниципального контроля осуществляет глава администрации </w:t>
      </w:r>
      <w:r w:rsidR="0073192C" w:rsidRPr="005C362F">
        <w:rPr>
          <w:rFonts w:ascii="Times New Roman" w:hAnsi="Times New Roman"/>
          <w:sz w:val="28"/>
        </w:rPr>
        <w:t>муниципального образования «</w:t>
      </w:r>
      <w:r w:rsidR="00666BEB" w:rsidRPr="008767F4">
        <w:rPr>
          <w:rFonts w:ascii="Times New Roman" w:hAnsi="Times New Roman"/>
          <w:sz w:val="28"/>
          <w:szCs w:val="28"/>
        </w:rPr>
        <w:t>Большелуцкое сельское поселение</w:t>
      </w:r>
      <w:r w:rsidR="00B63D18">
        <w:rPr>
          <w:rFonts w:ascii="Times New Roman" w:hAnsi="Times New Roman"/>
          <w:sz w:val="28"/>
        </w:rPr>
        <w:t>».</w:t>
      </w:r>
    </w:p>
    <w:p w:rsidR="002E2BDC" w:rsidRDefault="002E2BDC" w:rsidP="002E2BDC">
      <w:pPr>
        <w:ind w:firstLine="709"/>
        <w:jc w:val="both"/>
        <w:rPr>
          <w:sz w:val="28"/>
          <w:szCs w:val="28"/>
        </w:rPr>
      </w:pPr>
      <w:r>
        <w:rPr>
          <w:sz w:val="28"/>
        </w:rPr>
        <w:t xml:space="preserve">1.7. </w:t>
      </w:r>
      <w:r>
        <w:rPr>
          <w:sz w:val="28"/>
          <w:szCs w:val="28"/>
        </w:rPr>
        <w:t>От имени Контрольного органа муниципальный контроль вправе осуществлять следующие должностные лица:</w:t>
      </w:r>
    </w:p>
    <w:p w:rsidR="002E2BDC" w:rsidRDefault="002E2BDC" w:rsidP="002E2BDC">
      <w:pPr>
        <w:ind w:firstLine="709"/>
        <w:jc w:val="both"/>
        <w:rPr>
          <w:sz w:val="28"/>
          <w:szCs w:val="28"/>
        </w:rPr>
      </w:pPr>
      <w:r>
        <w:rPr>
          <w:sz w:val="28"/>
          <w:szCs w:val="28"/>
        </w:rPr>
        <w:t xml:space="preserve">1) глава администрации (заместитель главы администрации); </w:t>
      </w:r>
    </w:p>
    <w:p w:rsidR="002E2BDC" w:rsidRDefault="002E2BDC" w:rsidP="002E2BDC">
      <w:pPr>
        <w:ind w:firstLine="709"/>
        <w:jc w:val="both"/>
        <w:rPr>
          <w:sz w:val="28"/>
          <w:szCs w:val="28"/>
        </w:rPr>
      </w:pPr>
      <w:r>
        <w:rPr>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E2BDC" w:rsidRDefault="002E2BDC" w:rsidP="002E2BDC">
      <w:pPr>
        <w:ind w:firstLine="709"/>
        <w:jc w:val="both"/>
        <w:rPr>
          <w:sz w:val="28"/>
          <w:szCs w:val="28"/>
        </w:rPr>
      </w:pPr>
      <w:r>
        <w:rPr>
          <w:sz w:val="28"/>
          <w:szCs w:val="28"/>
        </w:rPr>
        <w:t>Должностными лицами</w:t>
      </w:r>
      <w:r>
        <w:rPr>
          <w:i/>
          <w:sz w:val="28"/>
          <w:szCs w:val="28"/>
        </w:rPr>
        <w:t xml:space="preserve"> </w:t>
      </w:r>
      <w:r>
        <w:rPr>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31630A">
        <w:rPr>
          <w:rStyle w:val="bumpedfont15"/>
          <w:sz w:val="28"/>
          <w:szCs w:val="28"/>
        </w:rPr>
        <w:t>Ленинградской</w:t>
      </w:r>
      <w:r w:rsidRPr="002D071A">
        <w:rPr>
          <w:rStyle w:val="bumpedfont15"/>
          <w:sz w:val="28"/>
          <w:szCs w:val="28"/>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w:t>
      </w:r>
      <w:r w:rsidRPr="002D071A">
        <w:rPr>
          <w:rStyle w:val="bumpedfont15"/>
          <w:sz w:val="28"/>
          <w:szCs w:val="28"/>
        </w:rPr>
        <w:lastRenderedPageBreak/>
        <w:t>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w:t>
      </w:r>
      <w:r w:rsidR="004D139D">
        <w:rPr>
          <w:rStyle w:val="bumpedfont15"/>
          <w:sz w:val="28"/>
          <w:szCs w:val="28"/>
        </w:rPr>
        <w:t>действие или угрожает опасность.</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D51DFA">
        <w:rPr>
          <w:rStyle w:val="bumpedfont15"/>
          <w:sz w:val="28"/>
          <w:szCs w:val="28"/>
        </w:rPr>
        <w:t>9</w:t>
      </w:r>
      <w:r w:rsidRPr="0005796B">
        <w:rPr>
          <w:rStyle w:val="bumpedfont15"/>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2.1. Муниципальный контроль осуществляется на основе управления рисками причинения вреда (ущерба), определяющего выбор </w:t>
      </w:r>
      <w:r w:rsidRPr="002D071A">
        <w:rPr>
          <w:rStyle w:val="bumpedfont15"/>
          <w:sz w:val="28"/>
          <w:szCs w:val="28"/>
        </w:rPr>
        <w:lastRenderedPageBreak/>
        <w:t>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D51DFA">
        <w:rPr>
          <w:rStyle w:val="bumpedfont15"/>
          <w:sz w:val="28"/>
          <w:szCs w:val="28"/>
        </w:rPr>
        <w:t>1</w:t>
      </w:r>
      <w:r w:rsidRPr="002D071A">
        <w:rPr>
          <w:rStyle w:val="bumpedfont15"/>
          <w:sz w:val="28"/>
          <w:szCs w:val="28"/>
        </w:rPr>
        <w:t> 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D51DFA">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Default="008D55F5" w:rsidP="00A372E9">
      <w:pPr>
        <w:pStyle w:val="s15"/>
        <w:spacing w:before="0" w:beforeAutospacing="0" w:after="0" w:afterAutospacing="0"/>
        <w:ind w:firstLine="525"/>
        <w:jc w:val="both"/>
        <w:rPr>
          <w:rStyle w:val="bumpedfont15"/>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A372E9" w:rsidRPr="002D071A" w:rsidRDefault="00A372E9" w:rsidP="00A372E9">
      <w:pPr>
        <w:pStyle w:val="s15"/>
        <w:spacing w:before="0" w:beforeAutospacing="0" w:after="0" w:afterAutospacing="0"/>
        <w:ind w:firstLine="525"/>
        <w:jc w:val="both"/>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D51DFA" w:rsidP="008D55F5">
      <w:pPr>
        <w:pStyle w:val="s26"/>
        <w:spacing w:before="0" w:beforeAutospacing="0" w:after="0" w:afterAutospacing="0"/>
        <w:ind w:firstLine="525"/>
        <w:jc w:val="both"/>
        <w:rPr>
          <w:sz w:val="28"/>
          <w:szCs w:val="28"/>
        </w:rPr>
      </w:pPr>
      <w:r>
        <w:rPr>
          <w:rStyle w:val="bumpedfont15"/>
          <w:sz w:val="28"/>
          <w:szCs w:val="28"/>
        </w:rPr>
        <w:t xml:space="preserve">3.1 </w:t>
      </w:r>
      <w:r w:rsidR="008D55F5"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lastRenderedPageBreak/>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04406" w:rsidRDefault="00104406" w:rsidP="008D55F5">
      <w:pPr>
        <w:pStyle w:val="s4"/>
        <w:spacing w:before="0" w:beforeAutospacing="0" w:after="0" w:afterAutospacing="0"/>
        <w:jc w:val="center"/>
        <w:rPr>
          <w:sz w:val="28"/>
          <w:szCs w:val="28"/>
        </w:rPr>
      </w:pPr>
    </w:p>
    <w:p w:rsidR="008D55F5" w:rsidRPr="00D1432D" w:rsidRDefault="008D55F5" w:rsidP="008D55F5">
      <w:pPr>
        <w:pStyle w:val="s4"/>
        <w:spacing w:before="0" w:beforeAutospacing="0" w:after="0" w:afterAutospacing="0"/>
        <w:jc w:val="center"/>
        <w:rPr>
          <w:b/>
          <w:sz w:val="28"/>
          <w:szCs w:val="28"/>
        </w:rPr>
      </w:pPr>
      <w:r w:rsidRPr="00D1432D">
        <w:rPr>
          <w:rStyle w:val="bumpedfont15"/>
          <w:b/>
          <w:sz w:val="28"/>
          <w:szCs w:val="28"/>
        </w:rPr>
        <w:t>3.</w:t>
      </w:r>
      <w:r w:rsidR="00D51DFA" w:rsidRPr="00D1432D">
        <w:rPr>
          <w:rStyle w:val="bumpedfont15"/>
          <w:b/>
          <w:sz w:val="28"/>
          <w:szCs w:val="28"/>
        </w:rPr>
        <w:t>3</w:t>
      </w:r>
      <w:r w:rsidRPr="00D1432D">
        <w:rPr>
          <w:rStyle w:val="bumpedfont15"/>
          <w:b/>
          <w:sz w:val="28"/>
          <w:szCs w:val="28"/>
        </w:rPr>
        <w:t>. Предостережение о недопустимости нарушения </w:t>
      </w:r>
    </w:p>
    <w:p w:rsidR="008D55F5" w:rsidRPr="00D1432D" w:rsidRDefault="008D55F5" w:rsidP="008D55F5">
      <w:pPr>
        <w:pStyle w:val="s4"/>
        <w:spacing w:before="0" w:beforeAutospacing="0" w:after="0" w:afterAutospacing="0"/>
        <w:jc w:val="center"/>
        <w:rPr>
          <w:b/>
          <w:sz w:val="28"/>
          <w:szCs w:val="28"/>
        </w:rPr>
      </w:pPr>
      <w:r w:rsidRPr="00D1432D">
        <w:rPr>
          <w:rStyle w:val="bumpedfont15"/>
          <w:b/>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w:t>
      </w:r>
      <w:r w:rsidR="00D51DFA">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.7. По результатам рассмотрения возражения Контрольный орган принимает одно из следующих решений:</w:t>
      </w:r>
    </w:p>
    <w:p w:rsidR="00D51DFA" w:rsidRDefault="00D51DFA" w:rsidP="00D51DFA">
      <w:pPr>
        <w:ind w:firstLine="709"/>
        <w:jc w:val="both"/>
        <w:rPr>
          <w:sz w:val="28"/>
        </w:rPr>
      </w:pPr>
      <w:r>
        <w:rPr>
          <w:sz w:val="28"/>
        </w:rPr>
        <w:t xml:space="preserve">1) подготавливает ответ на возражение, с приложением </w:t>
      </w:r>
      <w:r>
        <w:rPr>
          <w:bCs/>
          <w:sz w:val="28"/>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Pr>
          <w:sz w:val="28"/>
        </w:rPr>
        <w:t>;</w:t>
      </w:r>
    </w:p>
    <w:p w:rsidR="00D51DFA" w:rsidRDefault="00D51DFA" w:rsidP="00D51DFA">
      <w:pPr>
        <w:ind w:firstLine="709"/>
        <w:jc w:val="both"/>
        <w:rPr>
          <w:bCs/>
          <w:sz w:val="28"/>
        </w:rPr>
      </w:pPr>
      <w:r>
        <w:rPr>
          <w:sz w:val="28"/>
        </w:rPr>
        <w:t xml:space="preserve">2) </w:t>
      </w:r>
      <w:r>
        <w:rPr>
          <w:bCs/>
          <w:sz w:val="28"/>
        </w:rPr>
        <w:t xml:space="preserve">направление ответа лицу, подавшему возражение, в соответствии со статьей 21 Федерального закона № 248-ФЗ.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FD13AE" w:rsidRDefault="00FD13AE" w:rsidP="008D55F5">
      <w:pPr>
        <w:pStyle w:val="s31"/>
        <w:spacing w:before="0" w:beforeAutospacing="0" w:after="0" w:afterAutospacing="0"/>
        <w:ind w:firstLine="525"/>
        <w:jc w:val="center"/>
        <w:rPr>
          <w:sz w:val="28"/>
          <w:szCs w:val="28"/>
        </w:rPr>
      </w:pPr>
    </w:p>
    <w:p w:rsidR="00FD13AE" w:rsidRDefault="00FD13AE" w:rsidP="008D55F5">
      <w:pPr>
        <w:pStyle w:val="s31"/>
        <w:spacing w:before="0" w:beforeAutospacing="0" w:after="0" w:afterAutospacing="0"/>
        <w:ind w:firstLine="525"/>
        <w:jc w:val="center"/>
        <w:rPr>
          <w:sz w:val="28"/>
          <w:szCs w:val="28"/>
        </w:rPr>
      </w:pP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D1432D" w:rsidRDefault="008D55F5" w:rsidP="008D55F5">
      <w:pPr>
        <w:pStyle w:val="s4"/>
        <w:spacing w:before="0" w:beforeAutospacing="0" w:after="0" w:afterAutospacing="0"/>
        <w:jc w:val="center"/>
        <w:rPr>
          <w:b/>
          <w:sz w:val="28"/>
          <w:szCs w:val="28"/>
        </w:rPr>
      </w:pPr>
      <w:r w:rsidRPr="00D1432D">
        <w:rPr>
          <w:rStyle w:val="bumpedfont15"/>
          <w:b/>
          <w:sz w:val="28"/>
          <w:szCs w:val="28"/>
        </w:rPr>
        <w:t>3.</w:t>
      </w:r>
      <w:r w:rsidR="00D51DFA" w:rsidRPr="00D1432D">
        <w:rPr>
          <w:rStyle w:val="bumpedfont15"/>
          <w:b/>
          <w:sz w:val="28"/>
          <w:szCs w:val="28"/>
        </w:rPr>
        <w:t>4</w:t>
      </w:r>
      <w:r w:rsidRPr="00D1432D">
        <w:rPr>
          <w:rStyle w:val="bumpedfont15"/>
          <w:b/>
          <w:sz w:val="28"/>
          <w:szCs w:val="28"/>
        </w:rPr>
        <w:t>. Консультирование</w:t>
      </w:r>
    </w:p>
    <w:p w:rsidR="008D55F5" w:rsidRPr="00D1432D" w:rsidRDefault="008D55F5" w:rsidP="008D55F5">
      <w:pPr>
        <w:pStyle w:val="s31"/>
        <w:spacing w:before="0" w:beforeAutospacing="0" w:after="0" w:afterAutospacing="0"/>
        <w:ind w:firstLine="525"/>
        <w:jc w:val="center"/>
        <w:rPr>
          <w:b/>
          <w:sz w:val="28"/>
          <w:szCs w:val="28"/>
        </w:rPr>
      </w:pPr>
      <w:r w:rsidRPr="00D1432D">
        <w:rPr>
          <w:b/>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w:t>
      </w:r>
      <w:r w:rsidR="00A50F92">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следующим вопросам:</w:t>
      </w:r>
    </w:p>
    <w:p w:rsidR="008D55F5" w:rsidRPr="002D071A" w:rsidRDefault="008D55F5" w:rsidP="004D139D">
      <w:pPr>
        <w:pStyle w:val="s15"/>
        <w:spacing w:before="0" w:beforeAutospacing="0" w:after="0" w:afterAutospacing="0"/>
        <w:ind w:firstLine="525"/>
        <w:jc w:val="both"/>
        <w:rPr>
          <w:sz w:val="28"/>
          <w:szCs w:val="28"/>
        </w:rPr>
      </w:pPr>
      <w:r w:rsidRPr="002D071A">
        <w:rPr>
          <w:rStyle w:val="bumpedfont15"/>
          <w:sz w:val="28"/>
          <w:szCs w:val="28"/>
        </w:rPr>
        <w:t>1) порядок обжалова</w:t>
      </w:r>
      <w:r w:rsidR="004D139D">
        <w:rPr>
          <w:rStyle w:val="bumpedfont15"/>
          <w:sz w:val="28"/>
          <w:szCs w:val="28"/>
        </w:rPr>
        <w:t>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50F92"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r w:rsidR="00A50F92">
        <w:rPr>
          <w:rStyle w:val="bumpedfont15"/>
          <w:sz w:val="28"/>
          <w:szCs w:val="28"/>
        </w:rPr>
        <w:t xml:space="preserve"> </w:t>
      </w:r>
    </w:p>
    <w:p w:rsidR="00A50F92" w:rsidRDefault="00A50F92" w:rsidP="008D55F5">
      <w:pPr>
        <w:pStyle w:val="s15"/>
        <w:spacing w:before="0" w:beforeAutospacing="0" w:after="0" w:afterAutospacing="0"/>
        <w:ind w:firstLine="525"/>
        <w:jc w:val="both"/>
        <w:rPr>
          <w:rStyle w:val="bumpedfont15"/>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F6171E" w:rsidRPr="0038027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F6171E" w:rsidRPr="003E666D" w:rsidRDefault="00F6171E" w:rsidP="00F6171E">
      <w:pPr>
        <w:pStyle w:val="ConsPlusNormal"/>
        <w:ind w:firstLine="709"/>
        <w:jc w:val="both"/>
        <w:rPr>
          <w:sz w:val="28"/>
        </w:rPr>
      </w:pPr>
      <w:r w:rsidRPr="003E666D">
        <w:rPr>
          <w:sz w:val="28"/>
        </w:rPr>
        <w:t>инспекционный визит, документарная проверка, выездная проверка –при  взаимодействии с контролируемыми лицами;</w:t>
      </w:r>
    </w:p>
    <w:p w:rsidR="00F6171E" w:rsidRPr="003E666D" w:rsidRDefault="00F6171E" w:rsidP="00F6171E">
      <w:pPr>
        <w:pStyle w:val="ConsPlusNormal"/>
        <w:ind w:firstLine="709"/>
        <w:jc w:val="both"/>
        <w:rPr>
          <w:sz w:val="28"/>
        </w:rPr>
      </w:pPr>
      <w:r w:rsidRPr="003E666D">
        <w:rPr>
          <w:sz w:val="28"/>
        </w:rPr>
        <w:t>наблюдение за соблюдением обязательных требований, выездное обследование – без взаимодействия с контролируемыми лицами.</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EF42B5"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0E7BBF" w:rsidRDefault="00F6171E" w:rsidP="00F6171E">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 взаимодействии с контролируемым лицом, </w:t>
      </w:r>
      <w:r w:rsidRPr="003E666D">
        <w:rPr>
          <w:sz w:val="28"/>
        </w:rPr>
        <w:t>проводятся Контрольным органом по следующим основаниям:</w:t>
      </w:r>
    </w:p>
    <w:p w:rsidR="00F6171E" w:rsidRPr="000E7BBF" w:rsidRDefault="00F6171E" w:rsidP="00F6171E">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171E" w:rsidRPr="000E7BBF" w:rsidRDefault="00F6171E" w:rsidP="00F6171E">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F6171E" w:rsidRPr="000E7BBF" w:rsidRDefault="00F6171E" w:rsidP="00F6171E">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0E7BBF" w:rsidRDefault="00F6171E" w:rsidP="00F6171E">
      <w:pPr>
        <w:tabs>
          <w:tab w:val="left" w:pos="1134"/>
        </w:tabs>
        <w:ind w:firstLine="709"/>
        <w:jc w:val="both"/>
        <w:rPr>
          <w:sz w:val="28"/>
        </w:rPr>
      </w:pPr>
      <w:r w:rsidRPr="000E7BBF">
        <w:rPr>
          <w:sz w:val="28"/>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0E7BBF" w:rsidRDefault="00F6171E" w:rsidP="00F6171E">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0E7BBF">
          <w:rPr>
            <w:sz w:val="28"/>
          </w:rPr>
          <w:t>частью 1 статьи 95</w:t>
        </w:r>
      </w:hyperlink>
      <w:r w:rsidRPr="000E7BBF">
        <w:rPr>
          <w:sz w:val="28"/>
        </w:rPr>
        <w:t xml:space="preserve"> Федерального закона.</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F6171E" w:rsidRPr="000E7BBF" w:rsidRDefault="00F6171E" w:rsidP="00A50F92">
      <w:pPr>
        <w:ind w:firstLine="709"/>
        <w:jc w:val="both"/>
        <w:rPr>
          <w:sz w:val="28"/>
        </w:rPr>
      </w:pPr>
      <w:r w:rsidRPr="000E7BBF">
        <w:rPr>
          <w:sz w:val="28"/>
        </w:rPr>
        <w:t>4.1.4. Для проведения контрольного мероприятия</w:t>
      </w:r>
      <w:r w:rsidRPr="000E7BBF">
        <w:rPr>
          <w:sz w:val="28"/>
          <w:szCs w:val="28"/>
        </w:rPr>
        <w:t xml:space="preserve">, предусматривающего взаимодействие с контролируемым лицом, а также документарной проверки, </w:t>
      </w:r>
      <w:r w:rsidRPr="000E7BBF">
        <w:rPr>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171E" w:rsidRPr="000E7BBF" w:rsidRDefault="00F6171E" w:rsidP="00F6171E">
      <w:pPr>
        <w:tabs>
          <w:tab w:val="left" w:pos="1134"/>
        </w:tabs>
        <w:ind w:firstLine="709"/>
        <w:jc w:val="both"/>
        <w:rPr>
          <w:sz w:val="28"/>
        </w:rPr>
      </w:pPr>
      <w:r w:rsidRPr="000E7BBF">
        <w:rPr>
          <w:sz w:val="28"/>
        </w:rPr>
        <w:t>4.1.</w:t>
      </w:r>
      <w:r w:rsidR="00A50F92">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A50F92">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6171E" w:rsidRPr="000E7BBF" w:rsidRDefault="00F6171E" w:rsidP="00F6171E">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F6171E" w:rsidRPr="000E7BBF" w:rsidRDefault="00F6171E" w:rsidP="00F6171E">
      <w:pPr>
        <w:pStyle w:val="ConsPlusNormal"/>
        <w:ind w:firstLine="709"/>
        <w:jc w:val="both"/>
        <w:rPr>
          <w:sz w:val="28"/>
        </w:rPr>
      </w:pPr>
      <w:r w:rsidRPr="000E7BBF">
        <w:rPr>
          <w:sz w:val="28"/>
        </w:rPr>
        <w:t>4.1.</w:t>
      </w:r>
      <w:r w:rsidR="00A50F92">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F6171E" w:rsidRPr="000E7BBF" w:rsidRDefault="00F6171E" w:rsidP="00F6171E">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F6171E" w:rsidRPr="000E7BBF" w:rsidRDefault="00F6171E" w:rsidP="00F6171E">
      <w:pPr>
        <w:pStyle w:val="ConsPlusNormal"/>
        <w:ind w:firstLine="709"/>
        <w:jc w:val="both"/>
        <w:rPr>
          <w:sz w:val="28"/>
        </w:rPr>
      </w:pPr>
      <w:r w:rsidRPr="000E7BBF">
        <w:rPr>
          <w:sz w:val="28"/>
        </w:rPr>
        <w:lastRenderedPageBreak/>
        <w:t>4.1.</w:t>
      </w:r>
      <w:r w:rsidR="00A50F92">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6171E" w:rsidRPr="000E7BBF" w:rsidRDefault="00F6171E" w:rsidP="00F6171E">
      <w:pPr>
        <w:pStyle w:val="ConsPlusNormal"/>
        <w:ind w:firstLine="709"/>
        <w:jc w:val="both"/>
        <w:rPr>
          <w:sz w:val="28"/>
        </w:rPr>
      </w:pPr>
      <w:r w:rsidRPr="000E7BBF">
        <w:rPr>
          <w:sz w:val="28"/>
        </w:rPr>
        <w:t>4.1.</w:t>
      </w:r>
      <w:r w:rsidR="00A50F92">
        <w:rPr>
          <w:sz w:val="28"/>
        </w:rPr>
        <w:t>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A50F92">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F6171E">
      <w:pPr>
        <w:pStyle w:val="s26"/>
        <w:spacing w:before="0" w:beforeAutospacing="0" w:after="0" w:afterAutospacing="0"/>
        <w:jc w:val="both"/>
        <w:rPr>
          <w:sz w:val="28"/>
          <w:szCs w:val="28"/>
        </w:rPr>
      </w:pPr>
      <w:r w:rsidRPr="002D071A">
        <w:rPr>
          <w:sz w:val="28"/>
          <w:szCs w:val="28"/>
        </w:rPr>
        <w:t> </w:t>
      </w:r>
    </w:p>
    <w:p w:rsidR="008D55F5" w:rsidRPr="00D1432D" w:rsidRDefault="008D55F5" w:rsidP="008D55F5">
      <w:pPr>
        <w:pStyle w:val="s24"/>
        <w:spacing w:before="0" w:beforeAutospacing="0" w:after="0" w:afterAutospacing="0"/>
        <w:jc w:val="center"/>
        <w:rPr>
          <w:b/>
          <w:sz w:val="28"/>
          <w:szCs w:val="28"/>
        </w:rPr>
      </w:pPr>
      <w:r w:rsidRPr="00D1432D">
        <w:rPr>
          <w:rStyle w:val="bumpedfont15"/>
          <w:b/>
          <w:sz w:val="28"/>
          <w:szCs w:val="28"/>
        </w:rPr>
        <w:t>4.2. Меры, принимаемые Контрольным органом по результатам контрольных мероприятий</w:t>
      </w:r>
    </w:p>
    <w:p w:rsidR="008D55F5" w:rsidRPr="00D1432D" w:rsidRDefault="008D55F5" w:rsidP="008D55F5">
      <w:pPr>
        <w:pStyle w:val="s31"/>
        <w:spacing w:before="0" w:beforeAutospacing="0" w:after="0" w:afterAutospacing="0"/>
        <w:ind w:firstLine="525"/>
        <w:jc w:val="center"/>
        <w:rPr>
          <w:b/>
          <w:sz w:val="28"/>
          <w:szCs w:val="28"/>
        </w:rPr>
      </w:pPr>
      <w:r w:rsidRPr="00D1432D">
        <w:rPr>
          <w:b/>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w:t>
      </w:r>
      <w:r w:rsidRPr="002D071A">
        <w:rPr>
          <w:rStyle w:val="bumpedfont15"/>
          <w:sz w:val="28"/>
          <w:szCs w:val="28"/>
        </w:rPr>
        <w:lastRenderedPageBreak/>
        <w:t>меры по привлечению виновных лиц к установленной законом ответственности;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A50F92">
      <w:pPr>
        <w:pStyle w:val="s15"/>
        <w:spacing w:before="0" w:beforeAutospacing="0" w:after="0" w:afterAutospacing="0"/>
        <w:ind w:firstLine="525"/>
        <w:jc w:val="both"/>
        <w:rPr>
          <w:sz w:val="28"/>
          <w:szCs w:val="28"/>
        </w:rPr>
      </w:pPr>
      <w:r w:rsidRPr="002D071A">
        <w:rPr>
          <w:rStyle w:val="bumpedfont15"/>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6</w:t>
      </w:r>
      <w:r w:rsidRPr="002D071A">
        <w:rPr>
          <w:rStyle w:val="bumpedfont15"/>
          <w:sz w:val="28"/>
          <w:szCs w:val="28"/>
        </w:rPr>
        <w:t>.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6B424E" w:rsidRDefault="008D55F5" w:rsidP="008D55F5">
      <w:pPr>
        <w:pStyle w:val="s33"/>
        <w:spacing w:before="0" w:beforeAutospacing="0" w:after="0" w:afterAutospacing="0"/>
        <w:jc w:val="center"/>
        <w:rPr>
          <w:b/>
          <w:sz w:val="28"/>
          <w:szCs w:val="28"/>
        </w:rPr>
      </w:pPr>
      <w:r w:rsidRPr="006B424E">
        <w:rPr>
          <w:rStyle w:val="bumpedfont15"/>
          <w:b/>
          <w:sz w:val="28"/>
          <w:szCs w:val="28"/>
        </w:rPr>
        <w:t>4.3. 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563A27" w:rsidRDefault="00563A27" w:rsidP="00563A27">
      <w:pPr>
        <w:pStyle w:val="s26"/>
        <w:spacing w:before="0" w:beforeAutospacing="0" w:after="0" w:afterAutospacing="0"/>
        <w:ind w:firstLine="525"/>
        <w:jc w:val="both"/>
        <w:rPr>
          <w:sz w:val="28"/>
          <w:szCs w:val="28"/>
        </w:rPr>
      </w:pPr>
      <w:r>
        <w:rPr>
          <w:rStyle w:val="bumpedfont15"/>
          <w:sz w:val="28"/>
          <w:szCs w:val="28"/>
        </w:rPr>
        <w:lastRenderedPageBreak/>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563A27" w:rsidRDefault="00563A27" w:rsidP="00563A27">
      <w:pPr>
        <w:pStyle w:val="s26"/>
        <w:spacing w:before="0" w:beforeAutospacing="0" w:after="0" w:afterAutospacing="0"/>
        <w:ind w:firstLine="525"/>
        <w:jc w:val="both"/>
        <w:rPr>
          <w:sz w:val="28"/>
          <w:szCs w:val="28"/>
        </w:rPr>
      </w:pPr>
      <w:r>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563A27" w:rsidRDefault="00563A27" w:rsidP="00563A27">
      <w:pPr>
        <w:pStyle w:val="s26"/>
        <w:spacing w:before="0" w:beforeAutospacing="0" w:after="0" w:afterAutospacing="0"/>
        <w:ind w:firstLine="525"/>
        <w:jc w:val="both"/>
        <w:rPr>
          <w:sz w:val="28"/>
          <w:szCs w:val="28"/>
        </w:rPr>
      </w:pPr>
      <w:r>
        <w:rPr>
          <w:rStyle w:val="bumpedfont15"/>
          <w:sz w:val="28"/>
          <w:szCs w:val="28"/>
        </w:rPr>
        <w:t>4.3.3. Контрольный орган может проводить следующие виды плановых контрольных мероприятий:</w:t>
      </w:r>
    </w:p>
    <w:p w:rsidR="00563A27" w:rsidRDefault="00563A27" w:rsidP="00563A27">
      <w:pPr>
        <w:pStyle w:val="s26"/>
        <w:spacing w:before="0" w:beforeAutospacing="0" w:after="0" w:afterAutospacing="0"/>
        <w:ind w:firstLine="525"/>
        <w:jc w:val="both"/>
        <w:rPr>
          <w:sz w:val="28"/>
          <w:szCs w:val="28"/>
        </w:rPr>
      </w:pPr>
      <w:r>
        <w:rPr>
          <w:rStyle w:val="bumpedfont15"/>
          <w:sz w:val="28"/>
          <w:szCs w:val="28"/>
        </w:rPr>
        <w:t>документарная проверка;</w:t>
      </w:r>
    </w:p>
    <w:p w:rsidR="00563A27" w:rsidRDefault="00563A27" w:rsidP="00563A27">
      <w:pPr>
        <w:pStyle w:val="s26"/>
        <w:spacing w:before="0" w:beforeAutospacing="0" w:after="0" w:afterAutospacing="0"/>
        <w:ind w:firstLine="525"/>
        <w:jc w:val="both"/>
        <w:rPr>
          <w:sz w:val="28"/>
          <w:szCs w:val="28"/>
        </w:rPr>
      </w:pPr>
      <w:r>
        <w:rPr>
          <w:rStyle w:val="bumpedfont15"/>
          <w:sz w:val="28"/>
          <w:szCs w:val="28"/>
        </w:rPr>
        <w:t>выездная проверка.</w:t>
      </w:r>
    </w:p>
    <w:p w:rsidR="00563A27" w:rsidRDefault="00563A27" w:rsidP="00563A27">
      <w:pPr>
        <w:autoSpaceDE w:val="0"/>
        <w:autoSpaceDN w:val="0"/>
        <w:adjustRightInd w:val="0"/>
        <w:ind w:firstLine="709"/>
        <w:jc w:val="both"/>
        <w:rPr>
          <w:sz w:val="28"/>
          <w:szCs w:val="28"/>
        </w:rPr>
      </w:pPr>
      <w:r>
        <w:rPr>
          <w:rStyle w:val="bumpedfont15"/>
          <w:sz w:val="28"/>
          <w:szCs w:val="28"/>
        </w:rPr>
        <w:t>4.3.4. </w:t>
      </w:r>
      <w:r>
        <w:rPr>
          <w:sz w:val="28"/>
          <w:szCs w:val="28"/>
        </w:rPr>
        <w:t>Плановые контрольные мероприятия в отношении объектов контроля проводятся со следующей периодичностью:</w:t>
      </w:r>
    </w:p>
    <w:p w:rsidR="00563A27" w:rsidRDefault="00563A27" w:rsidP="00563A27">
      <w:pPr>
        <w:autoSpaceDE w:val="0"/>
        <w:autoSpaceDN w:val="0"/>
        <w:adjustRightInd w:val="0"/>
        <w:ind w:firstLine="709"/>
        <w:jc w:val="both"/>
        <w:rPr>
          <w:strike/>
          <w:sz w:val="28"/>
          <w:szCs w:val="28"/>
        </w:rPr>
      </w:pPr>
      <w:r>
        <w:rPr>
          <w:sz w:val="28"/>
          <w:szCs w:val="28"/>
        </w:rPr>
        <w:t>для категории среднего риска - один раз в 3 года;</w:t>
      </w:r>
    </w:p>
    <w:p w:rsidR="00563A27" w:rsidRDefault="00563A27" w:rsidP="00563A27">
      <w:pPr>
        <w:autoSpaceDE w:val="0"/>
        <w:autoSpaceDN w:val="0"/>
        <w:adjustRightInd w:val="0"/>
        <w:ind w:firstLine="709"/>
        <w:jc w:val="both"/>
        <w:rPr>
          <w:strike/>
          <w:sz w:val="28"/>
          <w:szCs w:val="28"/>
        </w:rPr>
      </w:pPr>
      <w:r>
        <w:rPr>
          <w:sz w:val="28"/>
          <w:szCs w:val="28"/>
        </w:rPr>
        <w:t>для категории умеренного риска - один раз в 5 лет;</w:t>
      </w:r>
    </w:p>
    <w:p w:rsidR="00563A27" w:rsidRDefault="00563A27" w:rsidP="00563A27">
      <w:pPr>
        <w:pStyle w:val="s26"/>
        <w:spacing w:before="0" w:beforeAutospacing="0" w:after="0" w:afterAutospacing="0"/>
        <w:ind w:firstLine="525"/>
        <w:jc w:val="both"/>
        <w:rPr>
          <w:sz w:val="28"/>
          <w:szCs w:val="28"/>
        </w:rPr>
      </w:pPr>
      <w:r>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563A27" w:rsidRDefault="00563A27" w:rsidP="00563A27">
      <w:pPr>
        <w:pStyle w:val="s26"/>
        <w:spacing w:before="0" w:beforeAutospacing="0" w:after="0" w:afterAutospacing="0"/>
        <w:ind w:firstLine="525"/>
        <w:jc w:val="both"/>
        <w:rPr>
          <w:sz w:val="28"/>
          <w:szCs w:val="28"/>
        </w:rPr>
      </w:pPr>
      <w:r>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6B424E" w:rsidRDefault="008D55F5" w:rsidP="008D55F5">
      <w:pPr>
        <w:pStyle w:val="s33"/>
        <w:spacing w:before="0" w:beforeAutospacing="0" w:after="0" w:afterAutospacing="0"/>
        <w:jc w:val="center"/>
        <w:rPr>
          <w:b/>
          <w:sz w:val="28"/>
          <w:szCs w:val="28"/>
        </w:rPr>
      </w:pPr>
      <w:r w:rsidRPr="006B424E">
        <w:rPr>
          <w:rStyle w:val="bumpedfont15"/>
          <w:b/>
          <w:sz w:val="28"/>
          <w:szCs w:val="28"/>
        </w:rPr>
        <w:t>4.4. Внеплановые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6B424E" w:rsidRDefault="008D55F5" w:rsidP="008D55F5">
      <w:pPr>
        <w:pStyle w:val="s4"/>
        <w:spacing w:before="0" w:beforeAutospacing="0" w:after="0" w:afterAutospacing="0"/>
        <w:jc w:val="center"/>
        <w:rPr>
          <w:b/>
          <w:sz w:val="28"/>
          <w:szCs w:val="28"/>
        </w:rPr>
      </w:pPr>
      <w:r w:rsidRPr="006B424E">
        <w:rPr>
          <w:rStyle w:val="bumpedfont15"/>
          <w:b/>
          <w:sz w:val="28"/>
          <w:szCs w:val="28"/>
        </w:rPr>
        <w:t>4.5. Документарная проверка</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w:t>
      </w:r>
      <w:r w:rsidRPr="002D071A">
        <w:rPr>
          <w:rStyle w:val="bumpedfont15"/>
          <w:sz w:val="28"/>
          <w:szCs w:val="28"/>
        </w:rPr>
        <w:lastRenderedPageBreak/>
        <w:t>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1" w:name="_Hlk73716001"/>
      <w:bookmarkEnd w:id="1"/>
      <w:r w:rsidRPr="002D071A">
        <w:rPr>
          <w:rStyle w:val="bumpedfont15"/>
          <w:sz w:val="28"/>
          <w:szCs w:val="28"/>
        </w:rPr>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04406" w:rsidRDefault="008D55F5" w:rsidP="006A1643">
      <w:pPr>
        <w:pStyle w:val="s26"/>
        <w:spacing w:before="0" w:beforeAutospacing="0" w:after="0" w:afterAutospacing="0"/>
        <w:ind w:firstLine="525"/>
        <w:jc w:val="both"/>
        <w:rPr>
          <w:rStyle w:val="bumpedfont15"/>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r w:rsidR="006A1643">
        <w:rPr>
          <w:rStyle w:val="bumpedfont15"/>
          <w:sz w:val="28"/>
          <w:szCs w:val="28"/>
        </w:rPr>
        <w:t xml:space="preserve"> </w:t>
      </w:r>
    </w:p>
    <w:p w:rsidR="006A1643" w:rsidRDefault="006A1643" w:rsidP="006A1643">
      <w:pPr>
        <w:pStyle w:val="s26"/>
        <w:spacing w:before="0" w:beforeAutospacing="0" w:after="0" w:afterAutospacing="0"/>
        <w:ind w:firstLine="525"/>
        <w:jc w:val="both"/>
        <w:rPr>
          <w:sz w:val="28"/>
          <w:szCs w:val="28"/>
        </w:rPr>
      </w:pPr>
    </w:p>
    <w:p w:rsidR="008D55F5" w:rsidRPr="006B424E" w:rsidRDefault="008D55F5" w:rsidP="008D55F5">
      <w:pPr>
        <w:pStyle w:val="s33"/>
        <w:spacing w:before="0" w:beforeAutospacing="0" w:after="0" w:afterAutospacing="0"/>
        <w:jc w:val="center"/>
        <w:rPr>
          <w:b/>
          <w:sz w:val="28"/>
          <w:szCs w:val="28"/>
        </w:rPr>
      </w:pPr>
      <w:r w:rsidRPr="006B424E">
        <w:rPr>
          <w:rStyle w:val="bumpedfont15"/>
          <w:b/>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2" w:name="_Hlk73715973"/>
      <w:bookmarkEnd w:id="2"/>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составивших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954009" w:rsidRDefault="008D55F5" w:rsidP="008D55F5">
      <w:pPr>
        <w:pStyle w:val="s15"/>
        <w:spacing w:before="0" w:beforeAutospacing="0" w:after="0" w:afterAutospacing="0"/>
        <w:ind w:firstLine="525"/>
        <w:jc w:val="both"/>
        <w:rPr>
          <w:b/>
          <w:sz w:val="28"/>
          <w:szCs w:val="28"/>
        </w:rPr>
      </w:pPr>
      <w:r w:rsidRPr="002D071A">
        <w:rPr>
          <w:sz w:val="28"/>
          <w:szCs w:val="28"/>
        </w:rPr>
        <w:t> </w:t>
      </w:r>
    </w:p>
    <w:p w:rsidR="008D55F5" w:rsidRPr="00954009" w:rsidRDefault="008D55F5" w:rsidP="008D55F5">
      <w:pPr>
        <w:pStyle w:val="s24"/>
        <w:spacing w:before="0" w:beforeAutospacing="0" w:after="0" w:afterAutospacing="0"/>
        <w:jc w:val="center"/>
        <w:rPr>
          <w:b/>
          <w:sz w:val="28"/>
          <w:szCs w:val="28"/>
        </w:rPr>
      </w:pPr>
      <w:r w:rsidRPr="00954009">
        <w:rPr>
          <w:rStyle w:val="bumpedfont15"/>
          <w:b/>
          <w:sz w:val="28"/>
          <w:szCs w:val="28"/>
        </w:rPr>
        <w:t>4.7. Выездное обследование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04406" w:rsidRDefault="008D55F5" w:rsidP="00104406">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2D071A" w:rsidRDefault="008D55F5" w:rsidP="00104406">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6" w:name="Par379"/>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7" w:name="Par383"/>
      <w:bookmarkEnd w:id="7"/>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8" w:name="Par390"/>
      <w:bookmarkEnd w:id="8"/>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w:t>
      </w:r>
      <w:r w:rsidRPr="002D071A">
        <w:rPr>
          <w:rStyle w:val="bumpedfont15"/>
          <w:sz w:val="28"/>
          <w:szCs w:val="28"/>
        </w:rPr>
        <w:lastRenderedPageBreak/>
        <w:t>информационной системы «Единая система идентификации и аутентификации».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w:t>
      </w:r>
      <w:r w:rsidRPr="002D071A">
        <w:rPr>
          <w:rStyle w:val="bumpedfont15"/>
          <w:sz w:val="28"/>
          <w:szCs w:val="28"/>
        </w:rPr>
        <w:lastRenderedPageBreak/>
        <w:t>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жалобы руководитель (заместитель руководителя)</w:t>
      </w:r>
      <w:r w:rsidR="00281EE6">
        <w:rPr>
          <w:rStyle w:val="bumpedfont15"/>
          <w:sz w:val="28"/>
          <w:szCs w:val="28"/>
        </w:rPr>
        <w:t xml:space="preserve"> </w:t>
      </w:r>
      <w:r w:rsidRPr="002D071A">
        <w:rPr>
          <w:rStyle w:val="bumpedfont15"/>
          <w:sz w:val="28"/>
          <w:szCs w:val="28"/>
        </w:rPr>
        <w:t>Контрольного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9" w:name="_Hlk73956884"/>
      <w:bookmarkEnd w:id="9"/>
      <w:r w:rsidRPr="002D071A">
        <w:rPr>
          <w:rStyle w:val="bumpedfont15"/>
          <w:sz w:val="28"/>
          <w:szCs w:val="28"/>
        </w:rPr>
        <w:t>и их целевые значения, индикативные показатели установлены приложением </w:t>
      </w:r>
      <w:r w:rsidR="006A1643">
        <w:rPr>
          <w:rStyle w:val="bumpedfont15"/>
          <w:sz w:val="28"/>
          <w:szCs w:val="28"/>
        </w:rPr>
        <w:t>3</w:t>
      </w:r>
      <w:r w:rsidRPr="002D071A">
        <w:rPr>
          <w:rStyle w:val="bumpedfont15"/>
          <w:sz w:val="28"/>
          <w:szCs w:val="28"/>
        </w:rPr>
        <w:t xml:space="preserve"> к настоящему Положению.</w:t>
      </w:r>
    </w:p>
    <w:p w:rsidR="008953A4" w:rsidRDefault="008D55F5" w:rsidP="008953A4">
      <w:pPr>
        <w:pStyle w:val="s39"/>
        <w:spacing w:before="0" w:beforeAutospacing="0" w:after="0" w:afterAutospacing="0"/>
        <w:ind w:left="3615"/>
        <w:rPr>
          <w:sz w:val="28"/>
          <w:szCs w:val="28"/>
        </w:rPr>
      </w:pPr>
      <w:r w:rsidRPr="002D071A">
        <w:rPr>
          <w:sz w:val="28"/>
          <w:szCs w:val="28"/>
        </w:rPr>
        <w:t> </w:t>
      </w:r>
      <w:r w:rsidR="008953A4">
        <w:rPr>
          <w:sz w:val="28"/>
          <w:szCs w:val="28"/>
        </w:rPr>
        <w:br w:type="page"/>
      </w:r>
    </w:p>
    <w:p w:rsidR="007F7F30" w:rsidRPr="000E7BBF" w:rsidRDefault="007F7F30" w:rsidP="007F7F30">
      <w:pPr>
        <w:pStyle w:val="ConsPlusNormal"/>
        <w:spacing w:line="192" w:lineRule="auto"/>
        <w:ind w:left="4535" w:firstLine="0"/>
        <w:outlineLvl w:val="1"/>
        <w:rPr>
          <w:sz w:val="28"/>
          <w:szCs w:val="28"/>
          <w:vertAlign w:val="superscript"/>
        </w:rPr>
      </w:pPr>
      <w:r>
        <w:rPr>
          <w:sz w:val="28"/>
          <w:szCs w:val="28"/>
        </w:rPr>
        <w:lastRenderedPageBreak/>
        <w:t xml:space="preserve">Приложение 1 </w:t>
      </w:r>
      <w:r w:rsidRPr="000E7BBF">
        <w:rPr>
          <w:sz w:val="28"/>
          <w:szCs w:val="28"/>
        </w:rPr>
        <w:t xml:space="preserve">к Положению </w:t>
      </w:r>
    </w:p>
    <w:p w:rsidR="007F7F30" w:rsidRPr="000E7BBF" w:rsidRDefault="007F7F30" w:rsidP="007F7F30">
      <w:pPr>
        <w:pStyle w:val="ConsPlusNormal"/>
        <w:spacing w:line="192" w:lineRule="auto"/>
        <w:ind w:left="4535" w:firstLine="0"/>
        <w:outlineLvl w:val="1"/>
        <w:rPr>
          <w:i/>
        </w:rPr>
      </w:pPr>
    </w:p>
    <w:p w:rsidR="007F7F30" w:rsidRPr="00721895" w:rsidRDefault="007F7F30" w:rsidP="007F7F30">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F7F30" w:rsidRPr="00721895" w:rsidRDefault="007F7F30" w:rsidP="007F7F30">
      <w:pPr>
        <w:jc w:val="center"/>
        <w:rPr>
          <w:sz w:val="28"/>
          <w:szCs w:val="28"/>
        </w:rPr>
      </w:pPr>
      <w:r w:rsidRPr="00721895">
        <w:rPr>
          <w:b/>
          <w:sz w:val="28"/>
          <w:szCs w:val="28"/>
        </w:rPr>
        <w:t>в рамках осуществления муниципального контроля</w:t>
      </w:r>
    </w:p>
    <w:p w:rsidR="007F7F30" w:rsidRPr="00721895" w:rsidRDefault="007F7F30" w:rsidP="007F7F30">
      <w:pPr>
        <w:ind w:firstLine="709"/>
        <w:jc w:val="both"/>
        <w:rPr>
          <w:sz w:val="16"/>
          <w:szCs w:val="16"/>
        </w:rPr>
      </w:pPr>
      <w:r w:rsidRPr="00721895">
        <w:rPr>
          <w:sz w:val="28"/>
          <w:szCs w:val="28"/>
        </w:rPr>
        <w:t> </w:t>
      </w:r>
    </w:p>
    <w:p w:rsidR="007F7F30" w:rsidRPr="00721895" w:rsidRDefault="007F7F30" w:rsidP="007F7F30">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F7F30" w:rsidRPr="008C559A" w:rsidRDefault="007F7F30" w:rsidP="007F7F30">
      <w:pPr>
        <w:ind w:firstLine="709"/>
        <w:jc w:val="both"/>
        <w:rPr>
          <w:sz w:val="28"/>
          <w:szCs w:val="28"/>
        </w:rPr>
      </w:pPr>
      <w:r w:rsidRPr="008C559A">
        <w:rPr>
          <w:sz w:val="28"/>
          <w:szCs w:val="28"/>
        </w:rPr>
        <w:t>2. Показатель риска рассчитывается по следующей формуле:</w:t>
      </w:r>
    </w:p>
    <w:p w:rsidR="007F7F30" w:rsidRPr="008C559A" w:rsidRDefault="007F7F30" w:rsidP="007F7F30">
      <w:pPr>
        <w:ind w:firstLine="709"/>
        <w:jc w:val="both"/>
        <w:rPr>
          <w:sz w:val="28"/>
          <w:szCs w:val="28"/>
        </w:rPr>
      </w:pPr>
      <w:r w:rsidRPr="008C559A">
        <w:rPr>
          <w:sz w:val="28"/>
          <w:szCs w:val="28"/>
        </w:rPr>
        <w:t> </w:t>
      </w:r>
    </w:p>
    <w:p w:rsidR="007F7F30" w:rsidRPr="00D51060" w:rsidRDefault="007F7F30" w:rsidP="007F7F30">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rsidR="007F7F30" w:rsidRPr="00D51060" w:rsidRDefault="007F7F30" w:rsidP="007F7F30">
      <w:pPr>
        <w:ind w:firstLine="709"/>
        <w:jc w:val="both"/>
        <w:rPr>
          <w:sz w:val="28"/>
          <w:szCs w:val="28"/>
        </w:rPr>
      </w:pPr>
      <w:r w:rsidRPr="00D51060">
        <w:rPr>
          <w:sz w:val="28"/>
          <w:szCs w:val="28"/>
        </w:rPr>
        <w:t>К - показатель риска;</w:t>
      </w:r>
    </w:p>
    <w:p w:rsidR="007F7F30" w:rsidRDefault="007F7F30" w:rsidP="007F7F30">
      <w:pPr>
        <w:ind w:firstLine="709"/>
        <w:jc w:val="both"/>
        <w:rPr>
          <w:sz w:val="28"/>
          <w:szCs w:val="28"/>
        </w:rPr>
      </w:pPr>
    </w:p>
    <w:p w:rsidR="007F7F30" w:rsidRPr="00D51060" w:rsidRDefault="007F7F30" w:rsidP="007F7F30">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7F7F30" w:rsidRDefault="007F7F30" w:rsidP="007F7F30">
      <w:pPr>
        <w:ind w:firstLine="709"/>
        <w:jc w:val="both"/>
        <w:rPr>
          <w:sz w:val="28"/>
          <w:szCs w:val="28"/>
        </w:rPr>
      </w:pPr>
      <w:r w:rsidRPr="00D51060">
        <w:rPr>
          <w:sz w:val="28"/>
          <w:szCs w:val="28"/>
        </w:rPr>
        <w:t> </w:t>
      </w:r>
    </w:p>
    <w:p w:rsidR="007F7F30" w:rsidRDefault="007F7F30" w:rsidP="007F7F30">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7F7F30" w:rsidRDefault="007F7F30" w:rsidP="007F7F30">
      <w:pPr>
        <w:ind w:firstLine="709"/>
        <w:jc w:val="both"/>
        <w:rPr>
          <w:sz w:val="28"/>
          <w:szCs w:val="28"/>
        </w:rPr>
      </w:pPr>
    </w:p>
    <w:p w:rsidR="007F7F30" w:rsidRPr="008C559A" w:rsidRDefault="007F7F30" w:rsidP="007F7F30">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EF42B5" w:rsidRDefault="00EF42B5" w:rsidP="007F7F30">
      <w:pPr>
        <w:pStyle w:val="ConsPlusNormal"/>
        <w:spacing w:line="192" w:lineRule="auto"/>
        <w:ind w:firstLine="4536"/>
        <w:outlineLvl w:val="1"/>
        <w:rPr>
          <w:sz w:val="28"/>
          <w:szCs w:val="28"/>
        </w:rPr>
      </w:pPr>
    </w:p>
    <w:p w:rsidR="00EF42B5" w:rsidRDefault="00EF42B5" w:rsidP="007F7F30">
      <w:pPr>
        <w:pStyle w:val="ConsPlusNormal"/>
        <w:spacing w:line="192" w:lineRule="auto"/>
        <w:ind w:firstLine="4536"/>
        <w:outlineLvl w:val="1"/>
        <w:rPr>
          <w:sz w:val="28"/>
          <w:szCs w:val="28"/>
        </w:rPr>
      </w:pPr>
    </w:p>
    <w:p w:rsidR="007F7F30" w:rsidRPr="000E7BBF" w:rsidRDefault="007F7F30" w:rsidP="007F7F30">
      <w:pPr>
        <w:pStyle w:val="ConsPlusNormal"/>
        <w:spacing w:line="192" w:lineRule="auto"/>
        <w:ind w:firstLine="4536"/>
        <w:outlineLvl w:val="1"/>
        <w:rPr>
          <w:sz w:val="28"/>
          <w:szCs w:val="28"/>
          <w:vertAlign w:val="superscript"/>
        </w:rPr>
      </w:pPr>
      <w:r w:rsidRPr="000E7BBF">
        <w:rPr>
          <w:sz w:val="28"/>
          <w:szCs w:val="28"/>
        </w:rPr>
        <w:lastRenderedPageBreak/>
        <w:t xml:space="preserve">Приложение </w:t>
      </w:r>
      <w:r>
        <w:rPr>
          <w:sz w:val="28"/>
          <w:szCs w:val="28"/>
        </w:rPr>
        <w:t xml:space="preserve">2 </w:t>
      </w:r>
      <w:r w:rsidRPr="000E7BBF">
        <w:rPr>
          <w:sz w:val="28"/>
          <w:szCs w:val="28"/>
        </w:rPr>
        <w:t xml:space="preserve">к Положению </w:t>
      </w:r>
    </w:p>
    <w:p w:rsidR="007F7F30" w:rsidRPr="000E7BBF" w:rsidRDefault="007F7F30" w:rsidP="007F7F30">
      <w:pPr>
        <w:pStyle w:val="ConsPlusNormal"/>
        <w:spacing w:line="240" w:lineRule="exact"/>
        <w:jc w:val="center"/>
        <w:rPr>
          <w:shd w:val="clear" w:color="auto" w:fill="F1C100"/>
        </w:rPr>
      </w:pPr>
    </w:p>
    <w:p w:rsidR="007F7F30" w:rsidRPr="000E7BBF" w:rsidRDefault="007F7F30" w:rsidP="007F7F30">
      <w:pPr>
        <w:jc w:val="center"/>
        <w:rPr>
          <w:b/>
          <w:bCs/>
          <w:sz w:val="28"/>
          <w:szCs w:val="28"/>
        </w:rPr>
      </w:pPr>
    </w:p>
    <w:p w:rsidR="007F7F30" w:rsidRPr="00D24D01" w:rsidRDefault="007F7F30" w:rsidP="00D24D01">
      <w:pPr>
        <w:autoSpaceDE w:val="0"/>
        <w:autoSpaceDN w:val="0"/>
        <w:adjustRightInd w:val="0"/>
        <w:ind w:firstLine="708"/>
        <w:jc w:val="both"/>
        <w:rPr>
          <w:sz w:val="28"/>
          <w:szCs w:val="28"/>
        </w:rPr>
      </w:pPr>
      <w:r w:rsidRPr="00D24D01">
        <w:rPr>
          <w:sz w:val="28"/>
          <w:szCs w:val="28"/>
        </w:rPr>
        <w:t xml:space="preserve">1.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rsidR="007F7F30" w:rsidRPr="00D24D01" w:rsidRDefault="008D55F5" w:rsidP="007F7F30">
      <w:pPr>
        <w:autoSpaceDE w:val="0"/>
        <w:autoSpaceDN w:val="0"/>
        <w:adjustRightInd w:val="0"/>
        <w:jc w:val="both"/>
        <w:rPr>
          <w:sz w:val="28"/>
          <w:szCs w:val="28"/>
          <w:lang w:eastAsia="en-US"/>
        </w:rPr>
      </w:pPr>
      <w:r w:rsidRPr="00D24D01">
        <w:rPr>
          <w:sz w:val="28"/>
          <w:szCs w:val="28"/>
        </w:rPr>
        <w:t> </w:t>
      </w:r>
      <w:r w:rsidR="007F7F30" w:rsidRPr="00D24D01">
        <w:rPr>
          <w:sz w:val="28"/>
          <w:szCs w:val="28"/>
        </w:rPr>
        <w:tab/>
        <w:t xml:space="preserve">а) </w:t>
      </w:r>
      <w:r w:rsidR="007F7F30" w:rsidRPr="00D24D01">
        <w:rPr>
          <w:sz w:val="28"/>
          <w:szCs w:val="28"/>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7F7F30" w:rsidRPr="00D24D01" w:rsidRDefault="007F7F30" w:rsidP="007F7F30">
      <w:pPr>
        <w:autoSpaceDE w:val="0"/>
        <w:autoSpaceDN w:val="0"/>
        <w:adjustRightInd w:val="0"/>
        <w:jc w:val="both"/>
        <w:rPr>
          <w:sz w:val="28"/>
          <w:szCs w:val="28"/>
          <w:lang w:eastAsia="en-US"/>
        </w:rPr>
      </w:pPr>
      <w:r w:rsidRPr="00D24D01">
        <w:rPr>
          <w:sz w:val="28"/>
          <w:szCs w:val="28"/>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B2351" w:rsidRPr="00D24D01" w:rsidRDefault="00FB2351" w:rsidP="00FB2351">
      <w:pPr>
        <w:ind w:firstLine="709"/>
        <w:jc w:val="both"/>
        <w:rPr>
          <w:sz w:val="28"/>
          <w:szCs w:val="28"/>
        </w:rPr>
      </w:pPr>
      <w:r w:rsidRPr="00D24D01">
        <w:rPr>
          <w:sz w:val="28"/>
          <w:szCs w:val="28"/>
        </w:rPr>
        <w:t xml:space="preserve">2.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B2351" w:rsidRPr="00D24D01" w:rsidRDefault="00FB2351" w:rsidP="00FB2351">
      <w:pPr>
        <w:ind w:firstLine="709"/>
        <w:jc w:val="both"/>
        <w:rPr>
          <w:sz w:val="28"/>
          <w:szCs w:val="28"/>
        </w:rPr>
      </w:pPr>
      <w:r w:rsidRPr="00D24D01">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FB2351" w:rsidRPr="00D24D01" w:rsidRDefault="00FB2351" w:rsidP="00FB2351">
      <w:pPr>
        <w:ind w:firstLine="709"/>
        <w:jc w:val="both"/>
        <w:rPr>
          <w:sz w:val="28"/>
          <w:szCs w:val="28"/>
        </w:rPr>
      </w:pPr>
      <w:r w:rsidRPr="00D24D01">
        <w:rPr>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xml:space="preserve">, информации от органов государственной власти, органов </w:t>
      </w:r>
      <w:r w:rsidRPr="00D24D01">
        <w:rPr>
          <w:sz w:val="28"/>
          <w:szCs w:val="28"/>
        </w:rPr>
        <w:lastRenderedPageBreak/>
        <w:t>местного самоуправления, из средств массовой информации о фактах нарушений обязательных требований.</w:t>
      </w:r>
    </w:p>
    <w:p w:rsidR="007F7F30" w:rsidRDefault="00FB2351" w:rsidP="00FB2351">
      <w:pPr>
        <w:ind w:firstLine="709"/>
        <w:jc w:val="both"/>
        <w:rPr>
          <w:sz w:val="28"/>
          <w:szCs w:val="28"/>
        </w:rPr>
      </w:pPr>
      <w:r w:rsidRPr="00D24D01">
        <w:rPr>
          <w:sz w:val="28"/>
          <w:szCs w:val="28"/>
        </w:rPr>
        <w:t xml:space="preserve">4. Выявление в течение трех месяцев более пяти фактов несоответствия сведений (информации), полученных от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rsidR="00FB2351" w:rsidRDefault="008D55F5" w:rsidP="00FB2351">
      <w:pPr>
        <w:pStyle w:val="s44"/>
        <w:spacing w:before="0" w:beforeAutospacing="0" w:after="0" w:afterAutospacing="0"/>
        <w:ind w:firstLine="540"/>
        <w:rPr>
          <w:sz w:val="27"/>
          <w:szCs w:val="27"/>
        </w:rPr>
        <w:sectPr w:rsidR="00FB2351" w:rsidSect="005C362F">
          <w:pgSz w:w="11906" w:h="16838"/>
          <w:pgMar w:top="568" w:right="850" w:bottom="993" w:left="1701" w:header="708" w:footer="708" w:gutter="0"/>
          <w:cols w:space="708"/>
          <w:docGrid w:linePitch="360"/>
        </w:sectPr>
      </w:pPr>
      <w:r>
        <w:rPr>
          <w:sz w:val="27"/>
          <w:szCs w:val="27"/>
        </w:rPr>
        <w:t> </w:t>
      </w:r>
    </w:p>
    <w:p w:rsidR="006A1643" w:rsidRPr="006A1643" w:rsidRDefault="006A1643" w:rsidP="006A1643">
      <w:pPr>
        <w:widowControl w:val="0"/>
        <w:spacing w:line="192" w:lineRule="auto"/>
        <w:ind w:left="9923" w:right="1" w:hanging="4536"/>
        <w:outlineLvl w:val="1"/>
        <w:rPr>
          <w:rFonts w:eastAsia="Times New Roman"/>
          <w:sz w:val="28"/>
          <w:szCs w:val="28"/>
          <w:vertAlign w:val="superscript"/>
        </w:rPr>
      </w:pPr>
      <w:r w:rsidRPr="006A1643">
        <w:rPr>
          <w:rFonts w:eastAsia="Times New Roman"/>
          <w:sz w:val="28"/>
          <w:szCs w:val="28"/>
        </w:rPr>
        <w:lastRenderedPageBreak/>
        <w:t xml:space="preserve">Приложение 3 к Положению </w:t>
      </w:r>
    </w:p>
    <w:p w:rsidR="006A1643" w:rsidRPr="006A1643" w:rsidRDefault="006A1643" w:rsidP="006A1643">
      <w:pPr>
        <w:widowControl w:val="0"/>
        <w:spacing w:line="192" w:lineRule="auto"/>
        <w:ind w:left="3827" w:firstLine="708"/>
        <w:outlineLvl w:val="1"/>
        <w:rPr>
          <w:rFonts w:eastAsia="Times New Roman"/>
          <w:sz w:val="28"/>
          <w:szCs w:val="22"/>
        </w:rPr>
      </w:pPr>
    </w:p>
    <w:p w:rsidR="006A1643" w:rsidRPr="006A1643" w:rsidRDefault="006A1643" w:rsidP="006A1643">
      <w:pPr>
        <w:tabs>
          <w:tab w:val="left" w:pos="1134"/>
        </w:tabs>
        <w:contextualSpacing/>
        <w:jc w:val="center"/>
        <w:rPr>
          <w:rFonts w:eastAsia="Times New Roman"/>
          <w:b/>
          <w:sz w:val="28"/>
          <w:szCs w:val="20"/>
          <w:highlight w:val="yellow"/>
        </w:rPr>
      </w:pPr>
    </w:p>
    <w:p w:rsidR="006A1643" w:rsidRPr="006A1643" w:rsidRDefault="006A1643" w:rsidP="006A1643">
      <w:pPr>
        <w:jc w:val="center"/>
        <w:outlineLvl w:val="0"/>
        <w:rPr>
          <w:b/>
          <w:bCs/>
          <w:sz w:val="28"/>
          <w:szCs w:val="32"/>
        </w:rPr>
      </w:pPr>
      <w:r w:rsidRPr="006A1643">
        <w:rPr>
          <w:b/>
          <w:bCs/>
          <w:sz w:val="28"/>
          <w:szCs w:val="32"/>
        </w:rPr>
        <w:t xml:space="preserve">Перечень показателей результативности и эффективности </w:t>
      </w:r>
    </w:p>
    <w:p w:rsidR="006A1643" w:rsidRPr="004D139D" w:rsidRDefault="004D139D" w:rsidP="004D139D">
      <w:pPr>
        <w:jc w:val="center"/>
        <w:outlineLvl w:val="0"/>
        <w:rPr>
          <w:b/>
          <w:bCs/>
          <w:sz w:val="28"/>
          <w:szCs w:val="32"/>
        </w:rPr>
      </w:pPr>
      <w:r>
        <w:rPr>
          <w:b/>
          <w:bCs/>
          <w:sz w:val="28"/>
          <w:szCs w:val="32"/>
        </w:rPr>
        <w:t xml:space="preserve">муниципального </w:t>
      </w:r>
      <w:r w:rsidRPr="004D139D">
        <w:rPr>
          <w:b/>
          <w:bCs/>
          <w:iCs/>
          <w:sz w:val="28"/>
          <w:szCs w:val="32"/>
        </w:rPr>
        <w:t>контроле на автомобильном транспорте и в дорожном хозяйстве</w:t>
      </w:r>
    </w:p>
    <w:p w:rsidR="006A1643" w:rsidRPr="006A1643" w:rsidRDefault="006A1643" w:rsidP="006A1643">
      <w:pPr>
        <w:jc w:val="both"/>
        <w:rPr>
          <w:sz w:val="27"/>
          <w:szCs w:val="27"/>
        </w:rPr>
      </w:pPr>
      <w:r w:rsidRPr="006A1643">
        <w:rPr>
          <w:sz w:val="27"/>
          <w:szCs w:val="27"/>
        </w:rPr>
        <w:t> </w:t>
      </w:r>
    </w:p>
    <w:tbl>
      <w:tblPr>
        <w:tblW w:w="0" w:type="auto"/>
        <w:tblCellMar>
          <w:left w:w="0" w:type="dxa"/>
          <w:right w:w="0" w:type="dxa"/>
        </w:tblCellMar>
        <w:tblLook w:val="04A0"/>
      </w:tblPr>
      <w:tblGrid>
        <w:gridCol w:w="9229"/>
        <w:gridCol w:w="1134"/>
      </w:tblGrid>
      <w:tr w:rsidR="006A1643" w:rsidRPr="006A1643" w:rsidTr="00B1686C">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Целевые значения</w:t>
            </w:r>
          </w:p>
        </w:tc>
      </w:tr>
      <w:tr w:rsidR="006A1643" w:rsidRPr="006A1643" w:rsidTr="00B1686C">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ED036A">
            <w:pPr>
              <w:spacing w:line="105" w:lineRule="atLeast"/>
              <w:ind w:firstLine="390"/>
              <w:rPr>
                <w:color w:val="000000"/>
                <w:sz w:val="18"/>
                <w:szCs w:val="18"/>
              </w:rPr>
            </w:pPr>
            <w:r w:rsidRPr="006A1643">
              <w:rPr>
                <w:color w:val="000000"/>
                <w:sz w:val="18"/>
                <w:szCs w:val="18"/>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70%</w:t>
            </w:r>
          </w:p>
        </w:tc>
      </w:tr>
      <w:tr w:rsidR="006A1643" w:rsidRPr="006A1643" w:rsidTr="00B1686C">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100%</w:t>
            </w:r>
          </w:p>
        </w:tc>
      </w:tr>
      <w:tr w:rsidR="006A1643" w:rsidRPr="006A1643" w:rsidTr="00B1686C">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390"/>
              <w:rPr>
                <w:color w:val="000000"/>
                <w:sz w:val="18"/>
                <w:szCs w:val="18"/>
              </w:rPr>
            </w:pPr>
            <w:r w:rsidRPr="006A1643">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15"/>
              <w:jc w:val="center"/>
              <w:rPr>
                <w:color w:val="000000"/>
                <w:sz w:val="18"/>
                <w:szCs w:val="18"/>
              </w:rPr>
            </w:pPr>
            <w:r w:rsidRPr="006A1643">
              <w:rPr>
                <w:color w:val="000000"/>
                <w:sz w:val="18"/>
                <w:szCs w:val="18"/>
              </w:rPr>
              <w:t>0%</w:t>
            </w:r>
          </w:p>
        </w:tc>
      </w:tr>
      <w:tr w:rsidR="006A1643" w:rsidRPr="006A1643" w:rsidTr="00B1686C">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390"/>
              <w:rPr>
                <w:color w:val="000000"/>
                <w:sz w:val="18"/>
                <w:szCs w:val="18"/>
              </w:rPr>
            </w:pPr>
            <w:r w:rsidRPr="006A1643">
              <w:rPr>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15"/>
              <w:jc w:val="center"/>
              <w:rPr>
                <w:color w:val="000000"/>
                <w:sz w:val="18"/>
                <w:szCs w:val="18"/>
              </w:rPr>
            </w:pPr>
            <w:r w:rsidRPr="006A1643">
              <w:rPr>
                <w:color w:val="000000"/>
                <w:sz w:val="18"/>
                <w:szCs w:val="18"/>
              </w:rPr>
              <w:t>0%</w:t>
            </w:r>
          </w:p>
        </w:tc>
      </w:tr>
      <w:tr w:rsidR="006A1643" w:rsidRPr="006A1643" w:rsidTr="00B1686C">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5%</w:t>
            </w:r>
          </w:p>
        </w:tc>
      </w:tr>
      <w:tr w:rsidR="006A1643" w:rsidRPr="006A1643" w:rsidTr="00B1686C">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внесенных судебных решений о назначении административного наказания </w:t>
            </w:r>
            <w:r w:rsidRPr="006A1643">
              <w:rPr>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95%</w:t>
            </w:r>
          </w:p>
        </w:tc>
      </w:tr>
      <w:tr w:rsidR="006A1643" w:rsidRPr="006A1643" w:rsidTr="00B1686C">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390"/>
              <w:jc w:val="both"/>
              <w:rPr>
                <w:color w:val="000000"/>
                <w:sz w:val="18"/>
                <w:szCs w:val="18"/>
              </w:rPr>
            </w:pPr>
            <w:r w:rsidRPr="006A1643">
              <w:rPr>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15"/>
              <w:jc w:val="center"/>
              <w:rPr>
                <w:color w:val="000000"/>
                <w:sz w:val="18"/>
                <w:szCs w:val="18"/>
              </w:rPr>
            </w:pPr>
            <w:r w:rsidRPr="006A1643">
              <w:rPr>
                <w:color w:val="000000"/>
                <w:sz w:val="18"/>
                <w:szCs w:val="18"/>
              </w:rPr>
              <w:t>0%</w:t>
            </w:r>
          </w:p>
        </w:tc>
      </w:tr>
    </w:tbl>
    <w:p w:rsidR="006A1643" w:rsidRPr="006A1643" w:rsidRDefault="006A1643" w:rsidP="006A1643">
      <w:pPr>
        <w:jc w:val="center"/>
        <w:rPr>
          <w:sz w:val="27"/>
          <w:szCs w:val="27"/>
        </w:rPr>
      </w:pPr>
      <w:r w:rsidRPr="006A1643">
        <w:rPr>
          <w:sz w:val="27"/>
          <w:szCs w:val="27"/>
        </w:rPr>
        <w:t> </w:t>
      </w:r>
    </w:p>
    <w:p w:rsidR="006A1643" w:rsidRPr="006A1643" w:rsidRDefault="006A1643" w:rsidP="006A1643">
      <w:pPr>
        <w:jc w:val="center"/>
        <w:rPr>
          <w:sz w:val="27"/>
          <w:szCs w:val="27"/>
        </w:rPr>
      </w:pPr>
      <w:r w:rsidRPr="006A1643">
        <w:rPr>
          <w:b/>
          <w:bCs/>
          <w:sz w:val="32"/>
          <w:szCs w:val="32"/>
        </w:rPr>
        <w:t>Индикативные показатели</w:t>
      </w:r>
    </w:p>
    <w:p w:rsidR="006A1643" w:rsidRPr="006A1643" w:rsidRDefault="006A1643" w:rsidP="006A1643">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2177"/>
        <w:gridCol w:w="1987"/>
        <w:gridCol w:w="3258"/>
        <w:gridCol w:w="630"/>
        <w:gridCol w:w="1880"/>
      </w:tblGrid>
      <w:tr w:rsidR="006A1643" w:rsidRPr="006A1643" w:rsidTr="00B1686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параметры </w:t>
            </w:r>
          </w:p>
          <w:p w:rsidR="006A1643" w:rsidRPr="006A1643" w:rsidRDefault="006A1643" w:rsidP="006A1643">
            <w:pPr>
              <w:jc w:val="center"/>
              <w:rPr>
                <w:color w:val="000000"/>
                <w:sz w:val="18"/>
                <w:szCs w:val="18"/>
              </w:rPr>
            </w:pPr>
            <w:r w:rsidRPr="006A1643">
              <w:rPr>
                <w:b/>
                <w:bCs/>
                <w:color w:val="444444"/>
                <w:sz w:val="18"/>
                <w:szCs w:val="18"/>
              </w:rPr>
              <w:t>проведенных мероприятий</w:t>
            </w:r>
          </w:p>
        </w:tc>
      </w:tr>
      <w:tr w:rsidR="006A1643" w:rsidRPr="006A1643" w:rsidTr="00B1686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1.1.</w:t>
            </w:r>
          </w:p>
        </w:tc>
        <w:tc>
          <w:tcPr>
            <w:tcW w:w="2177" w:type="dxa"/>
            <w:shd w:val="clear" w:color="auto" w:fill="FFFFFF"/>
            <w:tcMar>
              <w:top w:w="15" w:type="dxa"/>
              <w:left w:w="105" w:type="dxa"/>
              <w:bottom w:w="15" w:type="dxa"/>
              <w:right w:w="105" w:type="dxa"/>
            </w:tcMar>
            <w:hideMark/>
          </w:tcPr>
          <w:p w:rsidR="006A1643" w:rsidRPr="006A1643" w:rsidRDefault="006A1643" w:rsidP="006A1643">
            <w:pPr>
              <w:jc w:val="both"/>
              <w:rPr>
                <w:color w:val="000000"/>
                <w:sz w:val="18"/>
                <w:szCs w:val="18"/>
              </w:rPr>
            </w:pPr>
            <w:r w:rsidRPr="006A1643">
              <w:rPr>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Врз = (РЗф / РЗп)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Врз - выполняемость плановых  заданий (осмотров) %</w:t>
            </w:r>
          </w:p>
          <w:p w:rsidR="006A1643" w:rsidRPr="006A1643" w:rsidRDefault="006A1643" w:rsidP="006A1643">
            <w:pPr>
              <w:rPr>
                <w:color w:val="000000"/>
                <w:sz w:val="18"/>
                <w:szCs w:val="18"/>
              </w:rPr>
            </w:pPr>
            <w:r w:rsidRPr="006A1643">
              <w:rPr>
                <w:color w:val="444444"/>
                <w:sz w:val="18"/>
                <w:szCs w:val="18"/>
              </w:rPr>
              <w:t>РЗф -количество проведенных плановых заданий (осмотров) (ед.)</w:t>
            </w:r>
          </w:p>
          <w:p w:rsidR="006A1643" w:rsidRPr="006A1643" w:rsidRDefault="006A1643" w:rsidP="006A1643">
            <w:pPr>
              <w:rPr>
                <w:color w:val="000000"/>
                <w:sz w:val="18"/>
                <w:szCs w:val="18"/>
              </w:rPr>
            </w:pPr>
            <w:r w:rsidRPr="006A1643">
              <w:rPr>
                <w:color w:val="444444"/>
                <w:sz w:val="18"/>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Утвержденные плановые задания (осмотры)</w:t>
            </w:r>
          </w:p>
        </w:tc>
      </w:tr>
      <w:tr w:rsidR="006A1643" w:rsidRPr="006A1643" w:rsidTr="00B1686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Ввн = (Рф / Рп)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Ввн - выполняемость внеплановых проверок</w:t>
            </w:r>
          </w:p>
          <w:p w:rsidR="006A1643" w:rsidRPr="006A1643" w:rsidRDefault="006A1643" w:rsidP="006A1643">
            <w:pPr>
              <w:rPr>
                <w:color w:val="000000"/>
                <w:sz w:val="18"/>
                <w:szCs w:val="18"/>
              </w:rPr>
            </w:pPr>
            <w:r w:rsidRPr="006A1643">
              <w:rPr>
                <w:color w:val="444444"/>
                <w:sz w:val="18"/>
                <w:szCs w:val="18"/>
              </w:rPr>
              <w:t>Рф - количество проведенных внеплановых проверок (ед.)</w:t>
            </w:r>
          </w:p>
          <w:p w:rsidR="006A1643" w:rsidRPr="006A1643" w:rsidRDefault="006A1643" w:rsidP="006A1643">
            <w:pPr>
              <w:rPr>
                <w:color w:val="000000"/>
                <w:sz w:val="18"/>
                <w:szCs w:val="18"/>
              </w:rPr>
            </w:pPr>
            <w:r w:rsidRPr="006A1643">
              <w:rPr>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Письма и жалобы, поступившие в Контрольный орган</w:t>
            </w:r>
          </w:p>
        </w:tc>
      </w:tr>
      <w:tr w:rsidR="006A1643" w:rsidRPr="006A1643" w:rsidTr="00B1686C">
        <w:trPr>
          <w:trHeight w:val="1905"/>
        </w:trPr>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1.3.</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Ж x 100 / Пф</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Ж - количество жалоб (ед.)</w:t>
            </w:r>
          </w:p>
          <w:p w:rsidR="006A1643" w:rsidRPr="006A1643" w:rsidRDefault="006A1643" w:rsidP="006A1643">
            <w:pPr>
              <w:rPr>
                <w:color w:val="000000"/>
                <w:sz w:val="18"/>
                <w:szCs w:val="18"/>
              </w:rPr>
            </w:pPr>
            <w:r w:rsidRPr="006A1643">
              <w:rPr>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B1686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1.4.</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Пн x 100 / Пф</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Пн - количество проверок, признанных недействительными (ед.)</w:t>
            </w:r>
          </w:p>
          <w:p w:rsidR="006A1643" w:rsidRPr="006A1643" w:rsidRDefault="006A1643" w:rsidP="006A1643">
            <w:pPr>
              <w:rPr>
                <w:color w:val="000000"/>
                <w:sz w:val="18"/>
                <w:szCs w:val="18"/>
              </w:rPr>
            </w:pPr>
            <w:r w:rsidRPr="006A1643">
              <w:rPr>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B1686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1.5.</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Кзо х 100 / Кпз</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Кзо - количество заявлений, по которым пришел отказ в согласовании (ед.)</w:t>
            </w:r>
          </w:p>
          <w:p w:rsidR="006A1643" w:rsidRPr="006A1643" w:rsidRDefault="006A1643" w:rsidP="006A1643">
            <w:pPr>
              <w:rPr>
                <w:color w:val="000000"/>
                <w:sz w:val="18"/>
                <w:szCs w:val="18"/>
              </w:rPr>
            </w:pPr>
            <w:r w:rsidRPr="006A1643">
              <w:rPr>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B1686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1.6.</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 xml:space="preserve">Доля проверок, по результатам которых материалы направлены в уполномоченные для принятия решений </w:t>
            </w:r>
            <w:r w:rsidRPr="006A1643">
              <w:rPr>
                <w:color w:val="444444"/>
                <w:sz w:val="18"/>
                <w:szCs w:val="18"/>
              </w:rPr>
              <w:lastRenderedPageBreak/>
              <w:t>органы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Кнм х 100 / Квн</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 нм - количество материалов, направленных в уполномоченные органы (ед.)</w:t>
            </w:r>
          </w:p>
          <w:p w:rsidR="006A1643" w:rsidRPr="006A1643" w:rsidRDefault="006A1643" w:rsidP="006A1643">
            <w:pPr>
              <w:rPr>
                <w:color w:val="000000"/>
                <w:sz w:val="18"/>
                <w:szCs w:val="18"/>
              </w:rPr>
            </w:pPr>
            <w:r w:rsidRPr="006A1643">
              <w:rPr>
                <w:color w:val="444444"/>
                <w:sz w:val="18"/>
                <w:szCs w:val="18"/>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B1686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1.7.</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Шт.</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B1686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объем задействованных трудовых ресурсов</w:t>
            </w:r>
          </w:p>
        </w:tc>
      </w:tr>
      <w:tr w:rsidR="006A1643" w:rsidRPr="006A1643" w:rsidTr="00B1686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2.1.</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Чел.</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B1686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Км / Кр= Нк</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Км - количество контрольных мероприятий (ед.)</w:t>
            </w:r>
          </w:p>
          <w:p w:rsidR="006A1643" w:rsidRPr="006A1643" w:rsidRDefault="006A1643" w:rsidP="006A1643">
            <w:pPr>
              <w:rPr>
                <w:color w:val="000000"/>
                <w:sz w:val="18"/>
                <w:szCs w:val="18"/>
              </w:rPr>
            </w:pPr>
            <w:r w:rsidRPr="006A1643">
              <w:rPr>
                <w:color w:val="444444"/>
                <w:sz w:val="18"/>
                <w:szCs w:val="18"/>
              </w:rPr>
              <w:t>Кр - количество работников органа муниципального контроля (ед.)</w:t>
            </w:r>
          </w:p>
          <w:p w:rsidR="006A1643" w:rsidRPr="006A1643" w:rsidRDefault="006A1643" w:rsidP="006A1643">
            <w:pPr>
              <w:rPr>
                <w:color w:val="000000"/>
                <w:sz w:val="18"/>
                <w:szCs w:val="18"/>
              </w:rPr>
            </w:pPr>
            <w:r w:rsidRPr="006A1643">
              <w:rPr>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bl>
    <w:p w:rsidR="006A1643" w:rsidRPr="006A1643" w:rsidRDefault="006A1643" w:rsidP="006A1643"/>
    <w:p w:rsidR="006A1643" w:rsidRPr="006A1643" w:rsidRDefault="006A1643" w:rsidP="006A1643">
      <w:pPr>
        <w:spacing w:after="360"/>
        <w:jc w:val="center"/>
        <w:outlineLvl w:val="0"/>
        <w:rPr>
          <w:b/>
          <w:sz w:val="28"/>
          <w:szCs w:val="28"/>
        </w:rPr>
      </w:pPr>
    </w:p>
    <w:p w:rsidR="006A1643" w:rsidRPr="006A1643" w:rsidRDefault="006A1643" w:rsidP="006A1643">
      <w:pPr>
        <w:rPr>
          <w:sz w:val="2"/>
          <w:szCs w:val="2"/>
        </w:rPr>
      </w:pPr>
    </w:p>
    <w:p w:rsidR="006A1643" w:rsidRPr="006A1643" w:rsidRDefault="006A1643" w:rsidP="006A1643">
      <w:pPr>
        <w:spacing w:line="324" w:lineRule="atLeast"/>
        <w:ind w:firstLine="540"/>
        <w:jc w:val="center"/>
      </w:pPr>
    </w:p>
    <w:p w:rsidR="008953A4" w:rsidRDefault="008953A4"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1D6101">
      <w:pPr>
        <w:pStyle w:val="ConsPlusNormal"/>
        <w:spacing w:line="192" w:lineRule="auto"/>
        <w:ind w:firstLine="0"/>
        <w:outlineLvl w:val="1"/>
        <w:rPr>
          <w:sz w:val="27"/>
          <w:szCs w:val="27"/>
        </w:rPr>
      </w:pPr>
    </w:p>
    <w:sectPr w:rsidR="00F97EB3" w:rsidSect="00F97EB3">
      <w:pgSz w:w="11906" w:h="16838"/>
      <w:pgMar w:top="993" w:right="566"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3C0" w:rsidRDefault="00DA23C0" w:rsidP="00F6171E">
      <w:r>
        <w:separator/>
      </w:r>
    </w:p>
  </w:endnote>
  <w:endnote w:type="continuationSeparator" w:id="0">
    <w:p w:rsidR="00DA23C0" w:rsidRDefault="00DA23C0" w:rsidP="00F617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3C0" w:rsidRDefault="00DA23C0" w:rsidP="00F6171E">
      <w:r>
        <w:separator/>
      </w:r>
    </w:p>
  </w:footnote>
  <w:footnote w:type="continuationSeparator" w:id="0">
    <w:p w:rsidR="00DA23C0" w:rsidRDefault="00DA23C0" w:rsidP="00F617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82949"/>
    <w:rsid w:val="00000B38"/>
    <w:rsid w:val="00042C5A"/>
    <w:rsid w:val="0005796B"/>
    <w:rsid w:val="000B69B5"/>
    <w:rsid w:val="000B6E00"/>
    <w:rsid w:val="000C0A75"/>
    <w:rsid w:val="000C0BB7"/>
    <w:rsid w:val="000C7B37"/>
    <w:rsid w:val="000D1CFA"/>
    <w:rsid w:val="000E67B7"/>
    <w:rsid w:val="000F0623"/>
    <w:rsid w:val="00104406"/>
    <w:rsid w:val="00116B44"/>
    <w:rsid w:val="00133515"/>
    <w:rsid w:val="001470B0"/>
    <w:rsid w:val="00157123"/>
    <w:rsid w:val="00165CAC"/>
    <w:rsid w:val="001862F6"/>
    <w:rsid w:val="00186928"/>
    <w:rsid w:val="00192EE9"/>
    <w:rsid w:val="001A30EC"/>
    <w:rsid w:val="001C62A2"/>
    <w:rsid w:val="001C6F18"/>
    <w:rsid w:val="001C75CE"/>
    <w:rsid w:val="001D40EF"/>
    <w:rsid w:val="001D6101"/>
    <w:rsid w:val="001F3EF2"/>
    <w:rsid w:val="00211DF0"/>
    <w:rsid w:val="00232ABB"/>
    <w:rsid w:val="00237C79"/>
    <w:rsid w:val="00281EE6"/>
    <w:rsid w:val="00282949"/>
    <w:rsid w:val="002A0EC1"/>
    <w:rsid w:val="002B199C"/>
    <w:rsid w:val="002D071A"/>
    <w:rsid w:val="002E2BDC"/>
    <w:rsid w:val="00301069"/>
    <w:rsid w:val="00303D1A"/>
    <w:rsid w:val="0031630A"/>
    <w:rsid w:val="00355311"/>
    <w:rsid w:val="00361E73"/>
    <w:rsid w:val="0038027D"/>
    <w:rsid w:val="003A1BAB"/>
    <w:rsid w:val="003C5855"/>
    <w:rsid w:val="0042693B"/>
    <w:rsid w:val="00497555"/>
    <w:rsid w:val="004C07AA"/>
    <w:rsid w:val="004C6358"/>
    <w:rsid w:val="004D139D"/>
    <w:rsid w:val="004E0366"/>
    <w:rsid w:val="004F0235"/>
    <w:rsid w:val="004F2C68"/>
    <w:rsid w:val="00500A5C"/>
    <w:rsid w:val="005046DE"/>
    <w:rsid w:val="00505888"/>
    <w:rsid w:val="005061E6"/>
    <w:rsid w:val="005145F4"/>
    <w:rsid w:val="00540703"/>
    <w:rsid w:val="00541278"/>
    <w:rsid w:val="00563A27"/>
    <w:rsid w:val="005728C8"/>
    <w:rsid w:val="005A6068"/>
    <w:rsid w:val="005C362F"/>
    <w:rsid w:val="005C5CC2"/>
    <w:rsid w:val="005C66B1"/>
    <w:rsid w:val="005D03A8"/>
    <w:rsid w:val="00610100"/>
    <w:rsid w:val="00645B31"/>
    <w:rsid w:val="006541C8"/>
    <w:rsid w:val="00654947"/>
    <w:rsid w:val="00661875"/>
    <w:rsid w:val="006631B7"/>
    <w:rsid w:val="00666BEB"/>
    <w:rsid w:val="00693D81"/>
    <w:rsid w:val="00694897"/>
    <w:rsid w:val="006A1643"/>
    <w:rsid w:val="006B424E"/>
    <w:rsid w:val="006D32F3"/>
    <w:rsid w:val="006D41DA"/>
    <w:rsid w:val="006D6417"/>
    <w:rsid w:val="006E582C"/>
    <w:rsid w:val="006E5FBC"/>
    <w:rsid w:val="00711EBD"/>
    <w:rsid w:val="0073192C"/>
    <w:rsid w:val="007416E1"/>
    <w:rsid w:val="007516D6"/>
    <w:rsid w:val="00754B5A"/>
    <w:rsid w:val="007628E5"/>
    <w:rsid w:val="00781B17"/>
    <w:rsid w:val="00783DCA"/>
    <w:rsid w:val="007D1C2B"/>
    <w:rsid w:val="007E7623"/>
    <w:rsid w:val="007F5D81"/>
    <w:rsid w:val="007F7F30"/>
    <w:rsid w:val="0087307F"/>
    <w:rsid w:val="00891782"/>
    <w:rsid w:val="008953A4"/>
    <w:rsid w:val="008C642E"/>
    <w:rsid w:val="008D55F5"/>
    <w:rsid w:val="0090440F"/>
    <w:rsid w:val="00913F3D"/>
    <w:rsid w:val="0091687E"/>
    <w:rsid w:val="00926DE0"/>
    <w:rsid w:val="00931D1F"/>
    <w:rsid w:val="009343EB"/>
    <w:rsid w:val="00954009"/>
    <w:rsid w:val="009F580B"/>
    <w:rsid w:val="00A31161"/>
    <w:rsid w:val="00A372E9"/>
    <w:rsid w:val="00A50F92"/>
    <w:rsid w:val="00A76A96"/>
    <w:rsid w:val="00AA1B5B"/>
    <w:rsid w:val="00B167E6"/>
    <w:rsid w:val="00B1686C"/>
    <w:rsid w:val="00B25538"/>
    <w:rsid w:val="00B436BC"/>
    <w:rsid w:val="00B521D1"/>
    <w:rsid w:val="00B63D18"/>
    <w:rsid w:val="00B877B3"/>
    <w:rsid w:val="00BA3F08"/>
    <w:rsid w:val="00BB1FBD"/>
    <w:rsid w:val="00BC5993"/>
    <w:rsid w:val="00C0281E"/>
    <w:rsid w:val="00C22EE5"/>
    <w:rsid w:val="00C2754F"/>
    <w:rsid w:val="00C32696"/>
    <w:rsid w:val="00C36646"/>
    <w:rsid w:val="00C401C9"/>
    <w:rsid w:val="00C50DB4"/>
    <w:rsid w:val="00C6707E"/>
    <w:rsid w:val="00C837B2"/>
    <w:rsid w:val="00C861A6"/>
    <w:rsid w:val="00C942EB"/>
    <w:rsid w:val="00CC4DE1"/>
    <w:rsid w:val="00CE344D"/>
    <w:rsid w:val="00D00FE0"/>
    <w:rsid w:val="00D1432D"/>
    <w:rsid w:val="00D24D01"/>
    <w:rsid w:val="00D335A9"/>
    <w:rsid w:val="00D51DFA"/>
    <w:rsid w:val="00D62732"/>
    <w:rsid w:val="00D62C7A"/>
    <w:rsid w:val="00D8647A"/>
    <w:rsid w:val="00D903E4"/>
    <w:rsid w:val="00D94CC0"/>
    <w:rsid w:val="00DA1813"/>
    <w:rsid w:val="00DA23C0"/>
    <w:rsid w:val="00DF3524"/>
    <w:rsid w:val="00DF3C03"/>
    <w:rsid w:val="00E13740"/>
    <w:rsid w:val="00E443D6"/>
    <w:rsid w:val="00E640C2"/>
    <w:rsid w:val="00EC0086"/>
    <w:rsid w:val="00EC6368"/>
    <w:rsid w:val="00ED036A"/>
    <w:rsid w:val="00EF42B5"/>
    <w:rsid w:val="00F52B4E"/>
    <w:rsid w:val="00F54FB9"/>
    <w:rsid w:val="00F6171E"/>
    <w:rsid w:val="00F8326B"/>
    <w:rsid w:val="00F85DE3"/>
    <w:rsid w:val="00F97EB3"/>
    <w:rsid w:val="00FA37F9"/>
    <w:rsid w:val="00FA6456"/>
    <w:rsid w:val="00FB2351"/>
    <w:rsid w:val="00FD13AE"/>
    <w:rsid w:val="00FD3D65"/>
    <w:rsid w:val="00FF5F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86C"/>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rPr>
  </w:style>
  <w:style w:type="character" w:styleId="ac">
    <w:name w:val="footnote reference"/>
    <w:link w:val="1"/>
    <w:uiPriority w:val="99"/>
    <w:rsid w:val="00F6171E"/>
    <w:rPr>
      <w:rFonts w:ascii="Calibri" w:eastAsia="Times New Roman" w:hAnsi="Calibri" w:cs="Times New Roman"/>
      <w:sz w:val="20"/>
      <w:szCs w:val="20"/>
      <w:vertAlign w:val="superscript"/>
    </w:rPr>
  </w:style>
  <w:style w:type="paragraph" w:styleId="ad">
    <w:name w:val="List Paragraph"/>
    <w:basedOn w:val="a"/>
    <w:link w:val="ae"/>
    <w:qFormat/>
    <w:rsid w:val="00F6171E"/>
    <w:pPr>
      <w:widowControl w:val="0"/>
      <w:ind w:left="720"/>
      <w:contextualSpacing/>
    </w:pPr>
    <w:rPr>
      <w:rFonts w:ascii="Arial" w:eastAsia="Times New Roman" w:hAnsi="Arial"/>
      <w:sz w:val="20"/>
      <w:szCs w:val="20"/>
    </w:rPr>
  </w:style>
  <w:style w:type="character" w:customStyle="1" w:styleId="ae">
    <w:name w:val="Абзац списка Знак"/>
    <w:link w:val="ad"/>
    <w:locked/>
    <w:rsid w:val="00F6171E"/>
    <w:rPr>
      <w:rFonts w:ascii="Arial" w:eastAsia="Times New Roman" w:hAnsi="Arial" w:cs="Times New Roman"/>
      <w:sz w:val="20"/>
      <w:szCs w:val="20"/>
    </w:rPr>
  </w:style>
  <w:style w:type="paragraph" w:styleId="af">
    <w:name w:val="footnote text"/>
    <w:basedOn w:val="a"/>
    <w:link w:val="af0"/>
    <w:rsid w:val="00F6171E"/>
    <w:pPr>
      <w:suppressAutoHyphens/>
    </w:pPr>
    <w:rPr>
      <w:rFonts w:eastAsia="Times New Roman"/>
      <w:sz w:val="20"/>
      <w:szCs w:val="20"/>
      <w:lang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F97EB3"/>
    <w:pPr>
      <w:widowControl w:val="0"/>
      <w:suppressAutoHyphens/>
      <w:snapToGrid w:val="0"/>
      <w:spacing w:after="0" w:line="240" w:lineRule="auto"/>
    </w:pPr>
    <w:rPr>
      <w:rFonts w:ascii="Arial" w:eastAsia="Times New Roman" w:hAnsi="Arial" w:cs="Arial"/>
      <w:b/>
      <w:sz w:val="16"/>
      <w:szCs w:val="20"/>
      <w:lang w:eastAsia="zh-CN"/>
    </w:rPr>
  </w:style>
</w:styles>
</file>

<file path=word/webSettings.xml><?xml version="1.0" encoding="utf-8"?>
<w:webSettings xmlns:r="http://schemas.openxmlformats.org/officeDocument/2006/relationships" xmlns:w="http://schemas.openxmlformats.org/wordprocessingml/2006/main">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 w:id="107265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B2AAE-9B7D-4420-83D9-A8976C930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9330</Words>
  <Characters>53182</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vostrikova</cp:lastModifiedBy>
  <cp:revision>11</cp:revision>
  <cp:lastPrinted>2021-12-16T05:45:00Z</cp:lastPrinted>
  <dcterms:created xsi:type="dcterms:W3CDTF">2021-12-12T06:17:00Z</dcterms:created>
  <dcterms:modified xsi:type="dcterms:W3CDTF">2021-12-21T09:12:00Z</dcterms:modified>
</cp:coreProperties>
</file>