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C0890" w:rsidRDefault="001C0890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095A">
        <w:rPr>
          <w:b/>
          <w:sz w:val="28"/>
          <w:szCs w:val="28"/>
        </w:rPr>
        <w:t xml:space="preserve"> </w:t>
      </w:r>
    </w:p>
    <w:p w:rsidR="00FE450D" w:rsidRDefault="00FE450D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C0890" w:rsidRPr="003B1063" w:rsidRDefault="001C0890" w:rsidP="001C0890">
      <w:pPr>
        <w:pStyle w:val="afa"/>
        <w:ind w:firstLine="567"/>
        <w:rPr>
          <w:sz w:val="28"/>
          <w:szCs w:val="28"/>
        </w:rPr>
      </w:pPr>
      <w:r w:rsidRPr="001C0890">
        <w:rPr>
          <w:sz w:val="28"/>
          <w:szCs w:val="28"/>
        </w:rPr>
        <w:t xml:space="preserve">от </w:t>
      </w:r>
      <w:r w:rsidR="00FE450D">
        <w:rPr>
          <w:sz w:val="28"/>
          <w:szCs w:val="28"/>
        </w:rPr>
        <w:t>07 августа</w:t>
      </w:r>
      <w:r w:rsidRPr="001C0890">
        <w:rPr>
          <w:sz w:val="28"/>
          <w:szCs w:val="28"/>
        </w:rPr>
        <w:t xml:space="preserve"> 2023 года </w:t>
      </w:r>
      <w:r w:rsidR="003B1063" w:rsidRPr="003B1063">
        <w:rPr>
          <w:sz w:val="28"/>
          <w:szCs w:val="28"/>
        </w:rPr>
        <w:t>№218</w:t>
      </w:r>
    </w:p>
    <w:p w:rsidR="00FE450D" w:rsidRPr="001C0890" w:rsidRDefault="00FE450D" w:rsidP="001C0890">
      <w:pPr>
        <w:pStyle w:val="afa"/>
        <w:ind w:firstLine="567"/>
        <w:rPr>
          <w:sz w:val="28"/>
          <w:szCs w:val="28"/>
        </w:rPr>
      </w:pPr>
    </w:p>
    <w:p w:rsidR="006E538D" w:rsidRDefault="00C974A3" w:rsidP="00C974A3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538D">
        <w:rPr>
          <w:b/>
          <w:sz w:val="28"/>
          <w:szCs w:val="28"/>
        </w:rPr>
        <w:t xml:space="preserve"> признании </w:t>
      </w:r>
      <w:proofErr w:type="gramStart"/>
      <w:r w:rsidR="006E538D">
        <w:rPr>
          <w:b/>
          <w:sz w:val="28"/>
          <w:szCs w:val="28"/>
        </w:rPr>
        <w:t>утратившим</w:t>
      </w:r>
      <w:proofErr w:type="gramEnd"/>
      <w:r w:rsidR="006E538D">
        <w:rPr>
          <w:b/>
          <w:sz w:val="28"/>
          <w:szCs w:val="28"/>
        </w:rPr>
        <w:t xml:space="preserve"> силу</w:t>
      </w:r>
    </w:p>
    <w:p w:rsidR="00D35D6D" w:rsidRDefault="006E538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</w:t>
      </w:r>
      <w:r w:rsidR="00C974A3">
        <w:rPr>
          <w:b/>
          <w:sz w:val="28"/>
          <w:szCs w:val="28"/>
        </w:rPr>
        <w:t xml:space="preserve"> </w:t>
      </w:r>
      <w:r w:rsidR="00D35D6D">
        <w:rPr>
          <w:b/>
          <w:sz w:val="28"/>
          <w:szCs w:val="28"/>
        </w:rPr>
        <w:t xml:space="preserve">администрации </w:t>
      </w:r>
    </w:p>
    <w:p w:rsidR="00D35D6D" w:rsidRDefault="00D35D6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МО "Большелуцкое сельское поселение"№ 161</w:t>
      </w:r>
    </w:p>
    <w:p w:rsidR="00C974A3" w:rsidRDefault="00D35D6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04.07.2022 </w:t>
      </w:r>
      <w:r w:rsidR="003B1063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«Об утверждении </w:t>
      </w:r>
      <w:r w:rsidR="00C974A3">
        <w:rPr>
          <w:b/>
          <w:sz w:val="28"/>
          <w:szCs w:val="28"/>
        </w:rPr>
        <w:t xml:space="preserve">Административного </w:t>
      </w:r>
    </w:p>
    <w:p w:rsidR="00C974A3" w:rsidRDefault="00C974A3" w:rsidP="00C974A3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>
        <w:rPr>
          <w:b/>
          <w:bCs/>
          <w:sz w:val="28"/>
          <w:szCs w:val="28"/>
        </w:rPr>
        <w:t xml:space="preserve">по предоставлению </w:t>
      </w:r>
    </w:p>
    <w:p w:rsidR="00D35D6D" w:rsidRDefault="00C974A3" w:rsidP="00D35D6D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="00D35D6D">
        <w:rPr>
          <w:b/>
          <w:bCs/>
          <w:sz w:val="28"/>
          <w:szCs w:val="28"/>
        </w:rPr>
        <w:t>Прием в эксплуатацию</w:t>
      </w:r>
    </w:p>
    <w:p w:rsidR="00D35D6D" w:rsidRDefault="00D35D6D" w:rsidP="00D35D6D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перевода жилого помещения в нежилое помещение </w:t>
      </w:r>
    </w:p>
    <w:p w:rsidR="00C974A3" w:rsidRDefault="00D35D6D" w:rsidP="00D35D6D">
      <w:pPr>
        <w:pStyle w:val="afa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или нежилого помещения в жилое помещение</w:t>
      </w:r>
      <w:r w:rsidR="00C974A3">
        <w:rPr>
          <w:b/>
          <w:sz w:val="28"/>
          <w:szCs w:val="28"/>
        </w:rPr>
        <w:t>»</w:t>
      </w:r>
    </w:p>
    <w:p w:rsidR="004F095A" w:rsidRDefault="004F095A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8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реализации Федерального закона от 27.07.2010 № 210-ФЗ «Об организации предоставления государственных и муниципальных услуг»,</w:t>
      </w:r>
      <w:r w:rsidR="001C0890">
        <w:rPr>
          <w:sz w:val="28"/>
          <w:szCs w:val="28"/>
        </w:rPr>
        <w:t xml:space="preserve"> а также в</w:t>
      </w:r>
      <w:r>
        <w:rPr>
          <w:sz w:val="28"/>
          <w:szCs w:val="28"/>
        </w:rPr>
        <w:t xml:space="preserve"> </w:t>
      </w:r>
      <w:r w:rsidR="001C0890">
        <w:rPr>
          <w:sz w:val="28"/>
          <w:szCs w:val="28"/>
        </w:rPr>
        <w:t xml:space="preserve">целях приведения отдельных правовых актов администрации МО "Большелуцкое сельское поселение" в соответствие с действующим законодательством, </w:t>
      </w:r>
      <w:r>
        <w:rPr>
          <w:sz w:val="28"/>
          <w:szCs w:val="28"/>
        </w:rPr>
        <w:t>администрация</w:t>
      </w:r>
    </w:p>
    <w:p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E450D" w:rsidRDefault="00FE450D" w:rsidP="00C974A3">
      <w:pPr>
        <w:pStyle w:val="afa"/>
        <w:ind w:firstLine="567"/>
        <w:jc w:val="both"/>
        <w:rPr>
          <w:b/>
          <w:sz w:val="28"/>
          <w:szCs w:val="28"/>
        </w:rPr>
      </w:pPr>
    </w:p>
    <w:p w:rsidR="00C974A3" w:rsidRDefault="00C974A3" w:rsidP="001C0890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C0890">
        <w:rPr>
          <w:sz w:val="28"/>
          <w:szCs w:val="28"/>
        </w:rPr>
        <w:t xml:space="preserve">Признать утратившим силу постановление </w:t>
      </w:r>
      <w:r w:rsidR="001C0890" w:rsidRPr="001C0890">
        <w:rPr>
          <w:sz w:val="28"/>
          <w:szCs w:val="28"/>
        </w:rPr>
        <w:t>администрации  МО "Большелуцкое сельское поселение"</w:t>
      </w:r>
      <w:r w:rsidR="004F095A">
        <w:rPr>
          <w:sz w:val="28"/>
          <w:szCs w:val="28"/>
        </w:rPr>
        <w:t xml:space="preserve"> </w:t>
      </w:r>
      <w:r w:rsidR="001C0890" w:rsidRPr="001C0890">
        <w:rPr>
          <w:sz w:val="28"/>
          <w:szCs w:val="28"/>
        </w:rPr>
        <w:t xml:space="preserve">№ 161 от 04.07.2022 </w:t>
      </w:r>
      <w:r w:rsidR="004F095A">
        <w:rPr>
          <w:sz w:val="28"/>
          <w:szCs w:val="28"/>
        </w:rPr>
        <w:t xml:space="preserve">года </w:t>
      </w:r>
      <w:r w:rsidR="001C0890" w:rsidRPr="001C0890">
        <w:rPr>
          <w:sz w:val="28"/>
          <w:szCs w:val="28"/>
        </w:rPr>
        <w:t xml:space="preserve">«Об утверждении Административного регламента </w:t>
      </w:r>
      <w:r w:rsidR="001C0890" w:rsidRPr="001C0890">
        <w:rPr>
          <w:bCs/>
          <w:sz w:val="28"/>
          <w:szCs w:val="28"/>
        </w:rPr>
        <w:t>по предоставлению муниципальной услуги «Прием в эксплуатацию после перевода жилого помещения в нежилое помещение  или нежилого помещения в жилое помещение</w:t>
      </w:r>
      <w:r w:rsidR="001C0890" w:rsidRPr="001C0890">
        <w:rPr>
          <w:sz w:val="28"/>
          <w:szCs w:val="28"/>
        </w:rPr>
        <w:t>»</w:t>
      </w:r>
      <w:r w:rsidR="001C0890">
        <w:rPr>
          <w:sz w:val="28"/>
          <w:szCs w:val="28"/>
        </w:rPr>
        <w:t>.</w:t>
      </w:r>
    </w:p>
    <w:p w:rsidR="00FE450D" w:rsidRPr="001C0890" w:rsidRDefault="00FE450D" w:rsidP="001C0890">
      <w:pPr>
        <w:pStyle w:val="afa"/>
        <w:ind w:firstLine="567"/>
        <w:jc w:val="both"/>
        <w:rPr>
          <w:sz w:val="28"/>
          <w:szCs w:val="28"/>
        </w:rPr>
      </w:pPr>
    </w:p>
    <w:p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4A3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4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974A3">
        <w:rPr>
          <w:sz w:val="28"/>
          <w:szCs w:val="28"/>
        </w:rPr>
        <w:t xml:space="preserve">. </w:t>
      </w:r>
      <w:proofErr w:type="gramStart"/>
      <w:r w:rsidR="00C974A3">
        <w:rPr>
          <w:sz w:val="28"/>
          <w:szCs w:val="28"/>
        </w:rPr>
        <w:t>Контроль за</w:t>
      </w:r>
      <w:proofErr w:type="gramEnd"/>
      <w:r w:rsidR="00C974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 </w:t>
      </w:r>
    </w:p>
    <w:p w:rsidR="00C974A3" w:rsidRDefault="00C974A3" w:rsidP="00C974A3">
      <w:pPr>
        <w:widowControl w:val="0"/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«Большелуцкое сельское поселение»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063">
        <w:rPr>
          <w:sz w:val="28"/>
          <w:szCs w:val="28"/>
        </w:rPr>
        <w:t>Д.А. Матренина</w:t>
      </w: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sectPr w:rsidR="00C974A3" w:rsidSect="001C0890">
      <w:headerReference w:type="even" r:id="rId9"/>
      <w:headerReference w:type="default" r:id="rId10"/>
      <w:pgSz w:w="11906" w:h="16838"/>
      <w:pgMar w:top="1134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04" w:rsidRDefault="00295D04">
      <w:r>
        <w:separator/>
      </w:r>
    </w:p>
  </w:endnote>
  <w:endnote w:type="continuationSeparator" w:id="0">
    <w:p w:rsidR="00295D04" w:rsidRDefault="0029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04" w:rsidRDefault="00295D04">
      <w:r>
        <w:separator/>
      </w:r>
    </w:p>
  </w:footnote>
  <w:footnote w:type="continuationSeparator" w:id="0">
    <w:p w:rsidR="00295D04" w:rsidRDefault="0029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8D" w:rsidRDefault="00AD28A5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53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538D" w:rsidRDefault="006E538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95534"/>
      <w:docPartObj>
        <w:docPartGallery w:val="Page Numbers (Top of Page)"/>
        <w:docPartUnique/>
      </w:docPartObj>
    </w:sdtPr>
    <w:sdtContent>
      <w:p w:rsidR="006E538D" w:rsidRDefault="00AD28A5">
        <w:pPr>
          <w:pStyle w:val="a6"/>
          <w:jc w:val="center"/>
        </w:pPr>
        <w:fldSimple w:instr=" PAGE   \* MERGEFORMAT ">
          <w:r w:rsidR="003B1063">
            <w:rPr>
              <w:noProof/>
            </w:rPr>
            <w:t>2</w:t>
          </w:r>
        </w:fldSimple>
      </w:p>
    </w:sdtContent>
  </w:sdt>
  <w:p w:rsidR="006E538D" w:rsidRDefault="006E538D" w:rsidP="00C974A3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0B4E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0890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1EC3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5D04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063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95A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944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2F8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538D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28A5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85E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5D6D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232C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0A5C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450D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6CE5-66D8-4182-87C9-41A3F2F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1630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vostrikova</cp:lastModifiedBy>
  <cp:revision>13</cp:revision>
  <cp:lastPrinted>2023-08-07T06:39:00Z</cp:lastPrinted>
  <dcterms:created xsi:type="dcterms:W3CDTF">2023-06-23T07:19:00Z</dcterms:created>
  <dcterms:modified xsi:type="dcterms:W3CDTF">2023-08-07T06:39:00Z</dcterms:modified>
</cp:coreProperties>
</file>