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23219B0" w14:textId="77777777" w:rsidR="008307F1" w:rsidRDefault="00FC5C16" w:rsidP="008307F1">
      <w:pPr>
        <w:pStyle w:val="af"/>
        <w:rPr>
          <w:rFonts w:ascii="Times New Roman" w:hAnsi="Times New Roman" w:cs="Times New Roman"/>
          <w:b/>
          <w:bCs/>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8307F1" w:rsidRPr="008307F1">
        <w:rPr>
          <w:rFonts w:ascii="Times New Roman" w:hAnsi="Times New Roman" w:cs="Times New Roman"/>
          <w:b/>
          <w:bCs/>
          <w:sz w:val="28"/>
          <w:szCs w:val="28"/>
        </w:rPr>
        <w:t xml:space="preserve">Приватизация имущества, </w:t>
      </w:r>
    </w:p>
    <w:p w14:paraId="6834F3C1" w14:textId="77777777" w:rsidR="008307F1" w:rsidRDefault="008307F1" w:rsidP="008307F1">
      <w:pPr>
        <w:pStyle w:val="af"/>
        <w:rPr>
          <w:rFonts w:ascii="Times New Roman" w:hAnsi="Times New Roman" w:cs="Times New Roman"/>
          <w:b/>
          <w:bCs/>
          <w:sz w:val="28"/>
          <w:szCs w:val="28"/>
        </w:rPr>
      </w:pPr>
      <w:r w:rsidRPr="008307F1">
        <w:rPr>
          <w:rFonts w:ascii="Times New Roman" w:hAnsi="Times New Roman" w:cs="Times New Roman"/>
          <w:b/>
          <w:bCs/>
          <w:sz w:val="28"/>
          <w:szCs w:val="28"/>
        </w:rPr>
        <w:t>находящегося в муниципальной собственности</w:t>
      </w:r>
      <w:r>
        <w:rPr>
          <w:rFonts w:ascii="Times New Roman" w:hAnsi="Times New Roman" w:cs="Times New Roman"/>
          <w:b/>
          <w:bCs/>
          <w:sz w:val="28"/>
          <w:szCs w:val="28"/>
        </w:rPr>
        <w:t xml:space="preserve">, </w:t>
      </w:r>
    </w:p>
    <w:p w14:paraId="675E4738" w14:textId="7777777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в соответствии с Федеральным законом</w:t>
      </w:r>
    </w:p>
    <w:p w14:paraId="56BD92BE" w14:textId="0B12A7B2"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от 22 июля 2008 года № 159-ФЗ «Об особенностях</w:t>
      </w:r>
    </w:p>
    <w:p w14:paraId="1C06790B" w14:textId="65B80E5C"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отчуждения движимого и недвижимого</w:t>
      </w:r>
    </w:p>
    <w:p w14:paraId="1FDE4AAA" w14:textId="610BD030"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имущества, находящегося в государственной</w:t>
      </w:r>
    </w:p>
    <w:p w14:paraId="7FABCA56" w14:textId="1D3EA971"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или в муниципальной собственности</w:t>
      </w:r>
    </w:p>
    <w:p w14:paraId="15575FDA" w14:textId="07F70C0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w:t>
      </w:r>
    </w:p>
    <w:p w14:paraId="5A2FD6B5" w14:textId="2B950FF5"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 xml:space="preserve">среднего предпринимательства, </w:t>
      </w:r>
    </w:p>
    <w:p w14:paraId="33C44187" w14:textId="7777777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 о внесении изменений в отдельные</w:t>
      </w:r>
    </w:p>
    <w:p w14:paraId="30BC6382" w14:textId="1091F250" w:rsidR="009852AB" w:rsidRPr="00781735" w:rsidRDefault="008307F1" w:rsidP="008307F1">
      <w:pPr>
        <w:pStyle w:val="af"/>
        <w:rPr>
          <w:rFonts w:ascii="Times New Roman" w:eastAsia="Times New Roman" w:hAnsi="Times New Roman"/>
          <w:b/>
          <w:strike/>
          <w:color w:val="000000"/>
          <w:sz w:val="28"/>
          <w:szCs w:val="28"/>
          <w:highlight w:val="red"/>
          <w:lang w:eastAsia="zh-CN"/>
        </w:rPr>
      </w:pPr>
      <w:r>
        <w:rPr>
          <w:rFonts w:ascii="Times New Roman" w:hAnsi="Times New Roman" w:cs="Times New Roman"/>
          <w:b/>
          <w:bCs/>
          <w:sz w:val="28"/>
          <w:szCs w:val="28"/>
        </w:rPr>
        <w:t>законодательные акты Российской Федерации</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6F1B3F0D"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8307F1" w:rsidRPr="008307F1">
        <w:rPr>
          <w:rFonts w:ascii="Times New Roman" w:hAnsi="Times New Roman" w:cs="Times New Roman"/>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sidR="008307F1" w:rsidRPr="008307F1">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63449837" w:rsidR="00D91C74" w:rsidRPr="008307F1"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8307F1">
        <w:rPr>
          <w:sz w:val="28"/>
          <w:szCs w:val="28"/>
        </w:rPr>
        <w:t>29 ноября 2023 № 363</w:t>
      </w:r>
      <w:r w:rsidRPr="0048211F">
        <w:rPr>
          <w:sz w:val="28"/>
          <w:szCs w:val="28"/>
        </w:rPr>
        <w:t xml:space="preserve"> </w:t>
      </w:r>
      <w:r w:rsidRPr="008307F1">
        <w:rPr>
          <w:sz w:val="28"/>
          <w:szCs w:val="28"/>
        </w:rPr>
        <w:t>«</w:t>
      </w:r>
      <w:r w:rsidR="008307F1" w:rsidRPr="008307F1">
        <w:rPr>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w:t>
      </w:r>
      <w:r w:rsidR="008307F1" w:rsidRPr="008307F1">
        <w:rPr>
          <w:sz w:val="28"/>
          <w:szCs w:val="28"/>
        </w:rPr>
        <w:t xml:space="preserve">собственности субъектов Российской Федерации </w:t>
      </w:r>
      <w:r w:rsidR="008307F1" w:rsidRPr="008307F1">
        <w:rPr>
          <w:sz w:val="28"/>
          <w:szCs w:val="28"/>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07F1">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77777777" w:rsidR="008307F1" w:rsidRDefault="008307F1"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4AFD7FA" w14:textId="568F1737" w:rsidR="008307F1" w:rsidRDefault="008307F1" w:rsidP="008307F1">
      <w:pPr>
        <w:pStyle w:val="ConsPlusNormal"/>
        <w:jc w:val="center"/>
        <w:rPr>
          <w:rFonts w:ascii="Times New Roman" w:hAnsi="Times New Roman"/>
          <w:b/>
          <w:bCs/>
          <w:sz w:val="28"/>
          <w:szCs w:val="28"/>
        </w:rPr>
      </w:pPr>
      <w:r>
        <w:rPr>
          <w:rFonts w:ascii="Times New Roman" w:hAnsi="Times New Roman"/>
          <w:b/>
          <w:bCs/>
          <w:sz w:val="28"/>
          <w:szCs w:val="28"/>
        </w:rPr>
        <w:t>«</w:t>
      </w:r>
      <w:r w:rsidRPr="008307F1">
        <w:rPr>
          <w:rFonts w:ascii="Times New Roman" w:hAnsi="Times New Roman"/>
          <w:b/>
          <w:bCs/>
          <w:sz w:val="28"/>
          <w:szCs w:val="28"/>
        </w:rPr>
        <w:t>Приватизация имущества, находящегося в муниципальной собственности</w:t>
      </w:r>
      <w:r>
        <w:rPr>
          <w:rFonts w:ascii="Times New Roman" w:hAnsi="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8FD53C3" w14:textId="77777777" w:rsidR="008307F1" w:rsidRDefault="008307F1" w:rsidP="008307F1">
      <w:pPr>
        <w:pStyle w:val="ConsPlusNormal"/>
        <w:jc w:val="center"/>
        <w:rPr>
          <w:rFonts w:ascii="Times New Roman" w:hAnsi="Times New Roman"/>
          <w:b/>
          <w:bCs/>
          <w:sz w:val="28"/>
          <w:szCs w:val="28"/>
        </w:rPr>
      </w:pPr>
      <w:r>
        <w:rPr>
          <w:rFonts w:ascii="Times New Roman" w:hAnsi="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Pr>
          <w:rFonts w:ascii="Times New Roman" w:hAnsi="Times New Roman"/>
          <w:sz w:val="28"/>
          <w:szCs w:val="28"/>
        </w:rPr>
        <w:t xml:space="preserve"> регламент</w:t>
      </w:r>
      <w:r>
        <w:rPr>
          <w:rFonts w:ascii="Times New Roman" w:hAnsi="Times New Roman"/>
          <w:bCs/>
          <w:sz w:val="28"/>
          <w:szCs w:val="28"/>
        </w:rPr>
        <w:t>)</w:t>
      </w:r>
    </w:p>
    <w:p w14:paraId="79830D51" w14:textId="77777777" w:rsidR="008307F1" w:rsidRDefault="008307F1" w:rsidP="008307F1">
      <w:pPr>
        <w:pStyle w:val="ConsPlusNormal"/>
        <w:jc w:val="center"/>
        <w:rPr>
          <w:rFonts w:ascii="Times New Roman" w:hAnsi="Times New Roman"/>
          <w:bCs/>
          <w:sz w:val="28"/>
          <w:szCs w:val="28"/>
        </w:rPr>
      </w:pPr>
    </w:p>
    <w:p w14:paraId="33A2E672"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1. Общие положения</w:t>
      </w:r>
    </w:p>
    <w:p w14:paraId="4CC393B4" w14:textId="26E80C94" w:rsidR="008307F1" w:rsidRDefault="008307F1" w:rsidP="008307F1">
      <w:pPr>
        <w:pStyle w:val="ConsPlusNormal"/>
        <w:numPr>
          <w:ilvl w:val="1"/>
          <w:numId w:val="29"/>
        </w:numPr>
        <w:autoSpaceDE w:val="0"/>
        <w:autoSpaceDN w:val="0"/>
        <w:snapToGrid/>
        <w:ind w:left="0" w:firstLine="540"/>
        <w:jc w:val="both"/>
        <w:rPr>
          <w:rFonts w:ascii="Calibri" w:hAnsi="Calibri" w:cs="Calibri"/>
          <w:sz w:val="22"/>
        </w:rPr>
      </w:pPr>
      <w:r>
        <w:rPr>
          <w:rFonts w:ascii="Times New Roman" w:hAnsi="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p>
    <w:p w14:paraId="06063118" w14:textId="31B172DA" w:rsidR="008307F1" w:rsidRDefault="008307F1" w:rsidP="008307F1">
      <w:pPr>
        <w:pStyle w:val="ConsPlusNormal"/>
        <w:ind w:firstLine="540"/>
        <w:jc w:val="both"/>
        <w:rPr>
          <w:rFonts w:ascii="Times New Roman" w:hAnsi="Times New Roman"/>
          <w:sz w:val="28"/>
          <w:szCs w:val="28"/>
        </w:rPr>
      </w:pPr>
      <w:bookmarkStart w:id="1" w:name="P52"/>
      <w:bookmarkEnd w:id="1"/>
      <w:r>
        <w:rPr>
          <w:rFonts w:ascii="Times New Roman" w:hAnsi="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Pr>
            <w:rStyle w:val="af6"/>
            <w:rFonts w:ascii="Times New Roman" w:hAnsi="Times New Roman"/>
            <w:sz w:val="28"/>
            <w:szCs w:val="28"/>
          </w:rPr>
          <w:t>части 3 статьи 14</w:t>
        </w:r>
      </w:hyperlink>
      <w:r>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36960AE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14:paraId="352C5D8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от имени юридических лиц:</w:t>
      </w:r>
    </w:p>
    <w:p w14:paraId="020D3E05"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110F2D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представители юридических лиц в силу полномочий на основании доверенности или договора;</w:t>
      </w:r>
    </w:p>
    <w:p w14:paraId="12414F0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от имени индивидуальных предпринимателей: </w:t>
      </w:r>
    </w:p>
    <w:p w14:paraId="6E822C2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представители индивидуальных предпринимателей в силу полномочий на основании доверенности или договора;</w:t>
      </w:r>
    </w:p>
    <w:p w14:paraId="7EC5A4B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lastRenderedPageBreak/>
        <w:t>- представители, действующие в силу полномочий, основанных на доверенности.</w:t>
      </w:r>
    </w:p>
    <w:p w14:paraId="7F4C679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12F737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6D3A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на сайте ОМСУ;</w:t>
      </w:r>
    </w:p>
    <w:p w14:paraId="6D72C8A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787F19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4C796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DB8505" w14:textId="77777777" w:rsidR="008307F1" w:rsidRDefault="008307F1" w:rsidP="008307F1">
      <w:pPr>
        <w:pStyle w:val="ConsPlusNormal"/>
        <w:ind w:firstLine="540"/>
        <w:jc w:val="both"/>
        <w:rPr>
          <w:rFonts w:ascii="Times New Roman" w:hAnsi="Times New Roman"/>
          <w:sz w:val="28"/>
          <w:szCs w:val="28"/>
        </w:rPr>
      </w:pPr>
    </w:p>
    <w:p w14:paraId="1D8AE7A9" w14:textId="77777777" w:rsidR="008307F1" w:rsidRDefault="008307F1" w:rsidP="008307F1">
      <w:pPr>
        <w:pStyle w:val="ConsPlusNormal"/>
        <w:jc w:val="center"/>
        <w:outlineLvl w:val="1"/>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14:paraId="74E605E0" w14:textId="77777777" w:rsidR="008307F1" w:rsidRDefault="008307F1" w:rsidP="008307F1">
      <w:pPr>
        <w:pStyle w:val="ConsPlusNormal"/>
        <w:ind w:firstLine="540"/>
        <w:jc w:val="both"/>
        <w:rPr>
          <w:rFonts w:ascii="Times New Roman" w:hAnsi="Times New Roman"/>
          <w:sz w:val="28"/>
          <w:szCs w:val="28"/>
        </w:rPr>
      </w:pPr>
    </w:p>
    <w:p w14:paraId="377C4728" w14:textId="2EDDA36F"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 Полное наименование муниципальной услуги: </w:t>
      </w:r>
      <w:r>
        <w:rPr>
          <w:rFonts w:ascii="Times New Roman" w:hAnsi="Times New Roman"/>
          <w:bCs/>
          <w:sz w:val="28"/>
          <w:szCs w:val="28"/>
        </w:rPr>
        <w:t>«</w:t>
      </w:r>
      <w:r w:rsidRPr="008307F1">
        <w:rPr>
          <w:rFonts w:ascii="Times New Roman" w:hAnsi="Times New Roman"/>
          <w:bCs/>
          <w:sz w:val="28"/>
          <w:szCs w:val="28"/>
        </w:rPr>
        <w:t>Приватизация имущества, находящегося в муниципальной собственности, в с</w:t>
      </w:r>
      <w:r>
        <w:rPr>
          <w:rFonts w:ascii="Times New Roman" w:hAnsi="Times New Roman"/>
          <w:bCs/>
          <w:sz w:val="28"/>
          <w:szCs w:val="28"/>
        </w:rPr>
        <w:t>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rPr>
        <w:t>.</w:t>
      </w:r>
    </w:p>
    <w:p w14:paraId="35C288D9"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sz w:val="28"/>
          <w:szCs w:val="28"/>
        </w:rPr>
        <w:t xml:space="preserve">Сокращенное наименование муниципальной услуги: </w:t>
      </w:r>
      <w:r>
        <w:rPr>
          <w:rFonts w:ascii="Times New Roman" w:hAnsi="Times New Roman"/>
          <w:bCs/>
          <w:sz w:val="28"/>
          <w:szCs w:val="28"/>
        </w:rPr>
        <w:t>«</w:t>
      </w:r>
      <w:r w:rsidRPr="008307F1">
        <w:rPr>
          <w:rFonts w:ascii="Times New Roman" w:hAnsi="Times New Roman"/>
          <w:bCs/>
          <w:sz w:val="28"/>
          <w:szCs w:val="28"/>
        </w:rPr>
        <w:t>Приватизация имущества, находящегося в муниципальной собственности</w:t>
      </w:r>
      <w:r>
        <w:rPr>
          <w:rFonts w:ascii="Times New Roman" w:hAnsi="Times New Roman"/>
          <w:bCs/>
          <w:sz w:val="28"/>
          <w:szCs w:val="28"/>
        </w:rPr>
        <w:t>»</w:t>
      </w:r>
      <w:r>
        <w:rPr>
          <w:rFonts w:ascii="Times New Roman" w:hAnsi="Times New Roman"/>
          <w:sz w:val="28"/>
          <w:szCs w:val="28"/>
        </w:rPr>
        <w:t>.</w:t>
      </w:r>
    </w:p>
    <w:p w14:paraId="0308B2F8"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sz w:val="28"/>
          <w:szCs w:val="28"/>
        </w:rPr>
        <w:t>2.2. Муниципальную услугу предоставляет: ОМСУ.</w:t>
      </w:r>
      <w:r>
        <w:rPr>
          <w:rFonts w:ascii="Times New Roman" w:hAnsi="Times New Roman"/>
          <w:bCs/>
          <w:sz w:val="28"/>
          <w:szCs w:val="28"/>
        </w:rPr>
        <w:t xml:space="preserve"> В предоставлении муниципальной услуги участвует</w:t>
      </w:r>
      <w:r>
        <w:rPr>
          <w:rFonts w:ascii="Times New Roman" w:hAnsi="Times New Roman"/>
          <w:sz w:val="28"/>
          <w:szCs w:val="28"/>
        </w:rPr>
        <w:t xml:space="preserve"> </w:t>
      </w:r>
      <w:r>
        <w:rPr>
          <w:rFonts w:ascii="Times New Roman" w:hAnsi="Times New Roman"/>
          <w:bCs/>
          <w:sz w:val="28"/>
          <w:szCs w:val="28"/>
        </w:rPr>
        <w:t>ГБУ ЛО «МФЦ».</w:t>
      </w:r>
    </w:p>
    <w:p w14:paraId="7FC6882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7E62BCA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 личной явке:</w:t>
      </w:r>
    </w:p>
    <w:p w14:paraId="2CED2EB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ОМСУ;</w:t>
      </w:r>
    </w:p>
    <w:p w14:paraId="2225CB5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1EF5BC0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без личной явки:</w:t>
      </w:r>
    </w:p>
    <w:p w14:paraId="543BAEC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почтовым отправлением в ОМСУ;</w:t>
      </w:r>
    </w:p>
    <w:p w14:paraId="10AC549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3E36185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Заявитель имеет право записаться на прием для подачи заявления о </w:t>
      </w:r>
      <w:r>
        <w:rPr>
          <w:rFonts w:ascii="Times New Roman" w:hAnsi="Times New Roman"/>
          <w:sz w:val="28"/>
          <w:szCs w:val="28"/>
        </w:rPr>
        <w:lastRenderedPageBreak/>
        <w:t>предоставлении услуги следующими способами:</w:t>
      </w:r>
    </w:p>
    <w:p w14:paraId="3C4FD81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посредством ПГУ ЛО/ЕПГУ - в ОМСУ, в МФЦ (при технической реализации);</w:t>
      </w:r>
    </w:p>
    <w:p w14:paraId="5E22673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по телефону - в ОМСУ, в МФЦ;</w:t>
      </w:r>
    </w:p>
    <w:p w14:paraId="68DF6A6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посредством сайта ОМСУ - в ОМСУ.</w:t>
      </w:r>
    </w:p>
    <w:p w14:paraId="5E02943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3FCD9CC" w14:textId="77777777" w:rsidR="008307F1" w:rsidRDefault="008307F1" w:rsidP="008307F1">
      <w:pPr>
        <w:autoSpaceDE w:val="0"/>
        <w:autoSpaceDN w:val="0"/>
        <w:adjustRightInd w:val="0"/>
        <w:ind w:firstLine="540"/>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63C3C74"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FE803B6"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E3213A"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7E8C2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2.3. Результатом предоставления муниципальной услуги является: </w:t>
      </w:r>
    </w:p>
    <w:p w14:paraId="77D49FF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3308DB9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 решение об отказе в предоставлении муниципальной </w:t>
      </w:r>
      <w:proofErr w:type="gramStart"/>
      <w:r>
        <w:rPr>
          <w:rFonts w:ascii="Times New Roman" w:hAnsi="Times New Roman"/>
          <w:sz w:val="28"/>
          <w:szCs w:val="28"/>
        </w:rPr>
        <w:t>услуги  (</w:t>
      </w:r>
      <w:proofErr w:type="gramEnd"/>
      <w:r>
        <w:rPr>
          <w:rFonts w:ascii="Times New Roman" w:hAnsi="Times New Roman"/>
          <w:sz w:val="28"/>
          <w:szCs w:val="28"/>
        </w:rPr>
        <w:t>приложение 4 к настоящему административному регламенту).</w:t>
      </w:r>
    </w:p>
    <w:p w14:paraId="75DCC6D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C5B6B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 личной явке:</w:t>
      </w:r>
    </w:p>
    <w:p w14:paraId="08FE9D5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ОМСУ;</w:t>
      </w:r>
    </w:p>
    <w:p w14:paraId="2AE5C6F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4C0E3DA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без личной явки:</w:t>
      </w:r>
    </w:p>
    <w:p w14:paraId="596026A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почтовым отправлением;</w:t>
      </w:r>
    </w:p>
    <w:p w14:paraId="58B7BF9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на адрес электронной почты;</w:t>
      </w:r>
    </w:p>
    <w:p w14:paraId="1C3DE56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0D96DA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F36A25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1DFFE4F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14:paraId="7CFF921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Конституция Российской Федерации;</w:t>
      </w:r>
    </w:p>
    <w:p w14:paraId="7394B60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 Гражданский </w:t>
      </w:r>
      <w:hyperlink r:id="rId10" w:history="1">
        <w:r>
          <w:rPr>
            <w:rStyle w:val="af6"/>
            <w:rFonts w:ascii="Times New Roman" w:hAnsi="Times New Roman"/>
            <w:sz w:val="28"/>
            <w:szCs w:val="28"/>
          </w:rPr>
          <w:t>кодекс</w:t>
        </w:r>
      </w:hyperlink>
      <w:r>
        <w:rPr>
          <w:rFonts w:ascii="Times New Roman" w:hAnsi="Times New Roman"/>
          <w:sz w:val="28"/>
          <w:szCs w:val="28"/>
        </w:rPr>
        <w:t xml:space="preserve"> Российской Федерации;</w:t>
      </w:r>
    </w:p>
    <w:p w14:paraId="2B18089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3) Федеральный </w:t>
      </w:r>
      <w:hyperlink r:id="rId11" w:history="1">
        <w:r>
          <w:rPr>
            <w:rStyle w:val="af6"/>
            <w:rFonts w:ascii="Times New Roman" w:hAnsi="Times New Roman"/>
            <w:sz w:val="28"/>
            <w:szCs w:val="28"/>
          </w:rPr>
          <w:t>закон</w:t>
        </w:r>
      </w:hyperlink>
      <w:r>
        <w:rPr>
          <w:rFonts w:ascii="Times New Roman" w:hAnsi="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540DEE1B" w14:textId="07D39F03"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4) Федеральный </w:t>
      </w:r>
      <w:hyperlink r:id="rId12" w:history="1">
        <w:r>
          <w:rPr>
            <w:rStyle w:val="af6"/>
            <w:rFonts w:ascii="Times New Roman" w:hAnsi="Times New Roman"/>
            <w:sz w:val="28"/>
            <w:szCs w:val="28"/>
          </w:rPr>
          <w:t>закон</w:t>
        </w:r>
      </w:hyperlink>
      <w:r>
        <w:rPr>
          <w:rFonts w:ascii="Times New Roman" w:hAnsi="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574619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5) Федеральный </w:t>
      </w:r>
      <w:hyperlink r:id="rId13" w:history="1">
        <w:r>
          <w:rPr>
            <w:rStyle w:val="af6"/>
            <w:rFonts w:ascii="Times New Roman" w:hAnsi="Times New Roman"/>
            <w:sz w:val="28"/>
            <w:szCs w:val="28"/>
          </w:rPr>
          <w:t>закон</w:t>
        </w:r>
      </w:hyperlink>
      <w:r>
        <w:rPr>
          <w:rFonts w:ascii="Times New Roman" w:hAnsi="Times New Roman"/>
          <w:sz w:val="28"/>
          <w:szCs w:val="28"/>
        </w:rPr>
        <w:t xml:space="preserve"> от 29.07.1998 № 135-ФЗ «Об оценочной деятельности в Российской Федерации»;</w:t>
      </w:r>
    </w:p>
    <w:p w14:paraId="4CCFD6C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7) Федеральный закон от 06.10.2003 № 131-ФЗ «Об общих принципах организации местного самоуправления в Российской Федерации»;</w:t>
      </w:r>
    </w:p>
    <w:p w14:paraId="5C6EBD9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8) Федеральный закон от 21.12.2001 № 178-ФЗ «О приватизации государственного и муниципального имущества»;</w:t>
      </w:r>
    </w:p>
    <w:p w14:paraId="1F6B75D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7895615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15C55B4C" w14:textId="77777777" w:rsidR="008307F1" w:rsidRDefault="008307F1" w:rsidP="008307F1">
      <w:pPr>
        <w:pStyle w:val="ConsPlusNormal"/>
        <w:ind w:firstLine="540"/>
        <w:jc w:val="both"/>
        <w:rPr>
          <w:rFonts w:ascii="Times New Roman" w:hAnsi="Times New Roman"/>
          <w:sz w:val="28"/>
          <w:szCs w:val="28"/>
        </w:rPr>
      </w:pPr>
      <w:bookmarkStart w:id="2" w:name="P167"/>
      <w:bookmarkEnd w:id="2"/>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4C27B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1) </w:t>
      </w:r>
      <w:hyperlink r:id="rId14" w:anchor="P612" w:history="1">
        <w:r>
          <w:rPr>
            <w:rStyle w:val="af6"/>
            <w:rFonts w:ascii="Times New Roman" w:hAnsi="Times New Roman"/>
            <w:sz w:val="28"/>
            <w:szCs w:val="28"/>
          </w:rPr>
          <w:t>заявление</w:t>
        </w:r>
      </w:hyperlink>
      <w:r>
        <w:rPr>
          <w:rFonts w:ascii="Times New Roman" w:hAnsi="Times New Roman"/>
          <w:sz w:val="28"/>
          <w:szCs w:val="28"/>
        </w:rPr>
        <w:t xml:space="preserve"> о предоставлении муниципальной услуги (приложение 1 к настоящему административному регламенту).</w:t>
      </w:r>
    </w:p>
    <w:p w14:paraId="379D28D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2333CBB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Не допускается исправление ошибок путем зачеркивания или с </w:t>
      </w:r>
      <w:r>
        <w:rPr>
          <w:rFonts w:ascii="Times New Roman" w:hAnsi="Times New Roman"/>
          <w:sz w:val="28"/>
          <w:szCs w:val="28"/>
        </w:rPr>
        <w:lastRenderedPageBreak/>
        <w:t>помощью корректирующих средств.</w:t>
      </w:r>
    </w:p>
    <w:p w14:paraId="151C0E7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7064C2C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4911F5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учредительные документы (при обращении юридического лица);</w:t>
      </w:r>
    </w:p>
    <w:p w14:paraId="2E6B23C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0CB307D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Pr>
            <w:rStyle w:val="af6"/>
            <w:rFonts w:ascii="Times New Roman" w:hAnsi="Times New Roman"/>
            <w:sz w:val="28"/>
            <w:szCs w:val="28"/>
          </w:rPr>
          <w:t>пунктом 2 статьи 185.1</w:t>
        </w:r>
      </w:hyperlink>
      <w:r>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B3F8FE0" w14:textId="77777777" w:rsidR="008307F1" w:rsidRDefault="008307F1" w:rsidP="008307F1">
      <w:pPr>
        <w:pStyle w:val="ConsPlusNormal"/>
        <w:ind w:firstLine="540"/>
        <w:jc w:val="both"/>
        <w:rPr>
          <w:rFonts w:ascii="Times New Roman" w:hAnsi="Times New Roman"/>
          <w:sz w:val="28"/>
          <w:szCs w:val="28"/>
        </w:rPr>
      </w:pPr>
      <w:bookmarkStart w:id="3" w:name="P215"/>
      <w:bookmarkEnd w:id="3"/>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7F71F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445138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w:t>
      </w:r>
      <w:r>
        <w:rPr>
          <w:rFonts w:ascii="Times New Roman" w:eastAsiaTheme="minorEastAsia" w:hAnsi="Times New Roman"/>
          <w:sz w:val="28"/>
          <w:szCs w:val="28"/>
        </w:rPr>
        <w:t xml:space="preserve"> </w:t>
      </w:r>
      <w:r>
        <w:rPr>
          <w:rFonts w:ascii="Times New Roman" w:hAnsi="Times New Roman"/>
          <w:sz w:val="28"/>
          <w:szCs w:val="28"/>
        </w:rPr>
        <w:t>выписку из Единого государственного реестра юридических лиц в случае, если заявителем является юридическое лицо;</w:t>
      </w:r>
    </w:p>
    <w:p w14:paraId="390A543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C4CC03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77674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664D913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2.7.1. Заявитель вправе представить документы (сведения), указанные в </w:t>
      </w:r>
      <w:hyperlink r:id="rId16" w:anchor="P215" w:history="1">
        <w:r>
          <w:rPr>
            <w:rStyle w:val="af6"/>
            <w:rFonts w:ascii="Times New Roman" w:hAnsi="Times New Roman"/>
            <w:sz w:val="28"/>
            <w:szCs w:val="28"/>
          </w:rPr>
          <w:t>пункте 2.7</w:t>
        </w:r>
      </w:hyperlink>
      <w:r>
        <w:rPr>
          <w:rFonts w:ascii="Times New Roman" w:hAnsi="Times New Roman"/>
          <w:sz w:val="28"/>
          <w:szCs w:val="28"/>
        </w:rPr>
        <w:t xml:space="preserve"> настоящего регламента, по собственной инициативе.</w:t>
      </w:r>
    </w:p>
    <w:p w14:paraId="48C9146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2.7.2. При предоставлении муниципальной услуги запрещается требовать от заявителя:</w:t>
      </w:r>
    </w:p>
    <w:p w14:paraId="6520349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8F67A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rStyle w:val="af6"/>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B87DB0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rStyle w:val="af6"/>
            <w:rFonts w:ascii="Times New Roman" w:hAnsi="Times New Roman"/>
            <w:sz w:val="28"/>
            <w:szCs w:val="28"/>
          </w:rPr>
          <w:t>части 1 статьи 9</w:t>
        </w:r>
      </w:hyperlink>
      <w:r>
        <w:rPr>
          <w:rFonts w:ascii="Times New Roman" w:hAnsi="Times New Roman"/>
          <w:sz w:val="28"/>
          <w:szCs w:val="28"/>
        </w:rPr>
        <w:t xml:space="preserve"> Федерального закона № 210-ФЗ;</w:t>
      </w:r>
    </w:p>
    <w:p w14:paraId="05EAEE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0B9F210"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Pr>
            <w:rStyle w:val="af6"/>
            <w:rFonts w:ascii="Times New Roman" w:hAnsi="Times New Roman"/>
            <w:bCs/>
            <w:sz w:val="28"/>
            <w:szCs w:val="28"/>
          </w:rPr>
          <w:t>пунктом 7.2 части 1 статьи 16</w:t>
        </w:r>
      </w:hyperlink>
      <w:r>
        <w:rPr>
          <w:rFonts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Pr>
          <w:rFonts w:ascii="Times New Roman" w:hAnsi="Times New Roman"/>
          <w:bCs/>
          <w:sz w:val="28"/>
          <w:szCs w:val="28"/>
        </w:rPr>
        <w:lastRenderedPageBreak/>
        <w:t>законами.</w:t>
      </w:r>
    </w:p>
    <w:p w14:paraId="188804CA"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52C7CF8"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C309CB"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5B601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82977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23FA92A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ED87D8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w:t>
      </w:r>
    </w:p>
    <w:p w14:paraId="3255CAF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Заявление подано лицом, не уполномоченным на осуществление таких действий;</w:t>
      </w:r>
    </w:p>
    <w:p w14:paraId="205739E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55D95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Заявление на получение услуги оформлено не в соответствии с административным регламентом;</w:t>
      </w:r>
    </w:p>
    <w:p w14:paraId="717ED64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29F0856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0B3A2E5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14:paraId="521161E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Отсутствие права на предоставление муниципальной услуги:</w:t>
      </w:r>
    </w:p>
    <w:p w14:paraId="7FE4C22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а) заявитель не является субъектом малого и среднего </w:t>
      </w:r>
      <w:r>
        <w:rPr>
          <w:rFonts w:ascii="Times New Roman" w:hAnsi="Times New Roman"/>
          <w:sz w:val="28"/>
          <w:szCs w:val="28"/>
        </w:rPr>
        <w:lastRenderedPageBreak/>
        <w:t>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5F8AAE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б) арендуемое недвижимое имущество непрерывно находится во временном владении (пользовании) заявителя </w:t>
      </w:r>
      <w:r>
        <w:rPr>
          <w:rFonts w:ascii="Times New Roman" w:hAnsi="Times New Roman"/>
          <w:strike/>
          <w:sz w:val="28"/>
          <w:szCs w:val="28"/>
        </w:rPr>
        <w:t>не</w:t>
      </w:r>
      <w:r>
        <w:rPr>
          <w:rFonts w:ascii="Times New Roman" w:hAnsi="Times New Roman"/>
          <w:sz w:val="28"/>
          <w:szCs w:val="28"/>
        </w:rPr>
        <w:t xml:space="preserve"> менее 2 (двух) лет;</w:t>
      </w:r>
    </w:p>
    <w:p w14:paraId="2FC1593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788E2D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972DA4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62C818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472DB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454AAA5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5C748D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E547C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0A26CA8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2.11. Порядок, размер и основания взимания государственной пошлины </w:t>
      </w:r>
      <w:r>
        <w:rPr>
          <w:rFonts w:ascii="Times New Roman" w:hAnsi="Times New Roman"/>
          <w:sz w:val="28"/>
          <w:szCs w:val="28"/>
        </w:rPr>
        <w:lastRenderedPageBreak/>
        <w:t>или иной платы, взимаемой за предоставление муниципальной услуги.</w:t>
      </w:r>
    </w:p>
    <w:p w14:paraId="0D34302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2.11.1. Муниципальная услуга предоставляется бесплатно.</w:t>
      </w:r>
    </w:p>
    <w:p w14:paraId="262807D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C2458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составляет в ОМСУ:</w:t>
      </w:r>
    </w:p>
    <w:p w14:paraId="7FF25E9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личном обращении - в день поступления запроса;</w:t>
      </w:r>
    </w:p>
    <w:p w14:paraId="10241EE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направлении запроса почтовой связью в ОМСУ - в день поступления запроса;</w:t>
      </w:r>
    </w:p>
    <w:p w14:paraId="54C144A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ОМСУ - в день передачи документов из МФЦ в ОМСУ;</w:t>
      </w:r>
    </w:p>
    <w:p w14:paraId="1572926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при направлении запроса в форме электронного документа посредством ЕПГУ или ПГУ ЛО, сайта </w:t>
      </w:r>
      <w:proofErr w:type="gramStart"/>
      <w:r>
        <w:rPr>
          <w:rFonts w:ascii="Times New Roman" w:hAnsi="Times New Roman"/>
          <w:sz w:val="28"/>
          <w:szCs w:val="28"/>
        </w:rPr>
        <w:t>ОМСУ  (</w:t>
      </w:r>
      <w:proofErr w:type="gramEnd"/>
      <w:r>
        <w:rPr>
          <w:rFonts w:ascii="Times New Roman" w:hAnsi="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7666E6D" w14:textId="77777777" w:rsidR="008307F1" w:rsidRDefault="008307F1" w:rsidP="008307F1">
      <w:pPr>
        <w:pStyle w:val="ConsPlusNormal"/>
        <w:ind w:firstLine="540"/>
        <w:jc w:val="both"/>
        <w:rPr>
          <w:rFonts w:ascii="Times New Roman" w:hAnsi="Times New Roman"/>
          <w:sz w:val="28"/>
          <w:szCs w:val="28"/>
        </w:rPr>
      </w:pPr>
      <w:bookmarkStart w:id="4" w:name="P289"/>
      <w:bookmarkEnd w:id="4"/>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A7279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AA7679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3EA0A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A58CA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E1254E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5051D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6460DE8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2.14.7. При необходимости работником МФЦ, ОМСУ инвалиду оказывается помощь в преодолении барьеров, мешающих получению им </w:t>
      </w:r>
      <w:r>
        <w:rPr>
          <w:rFonts w:ascii="Times New Roman" w:hAnsi="Times New Roman"/>
          <w:sz w:val="28"/>
          <w:szCs w:val="28"/>
        </w:rPr>
        <w:lastRenderedPageBreak/>
        <w:t>услуг наравне с другими лицами.</w:t>
      </w:r>
    </w:p>
    <w:p w14:paraId="7346B69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D6AF5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912892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23AB0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65F96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91E8D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1656B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094AE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14:paraId="078C32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287B230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14:paraId="16FAE5E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3251E6F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B177A9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1EC69DF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A5EB0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2C3692D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1) наличие инфраструктуры, указанной в </w:t>
      </w:r>
      <w:hyperlink r:id="rId20" w:anchor="P289" w:history="1">
        <w:r>
          <w:rPr>
            <w:rStyle w:val="af6"/>
            <w:rFonts w:ascii="Times New Roman" w:hAnsi="Times New Roman"/>
            <w:sz w:val="28"/>
            <w:szCs w:val="28"/>
          </w:rPr>
          <w:t>пункте 2.14</w:t>
        </w:r>
      </w:hyperlink>
      <w:r>
        <w:rPr>
          <w:rFonts w:ascii="Times New Roman" w:hAnsi="Times New Roman"/>
          <w:sz w:val="28"/>
          <w:szCs w:val="28"/>
        </w:rPr>
        <w:t>;</w:t>
      </w:r>
    </w:p>
    <w:p w14:paraId="44ACCC8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14:paraId="343013C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3373182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2.15.3. Показатели качества муниципальной услуги:</w:t>
      </w:r>
    </w:p>
    <w:p w14:paraId="6173453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14:paraId="1E3465F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14:paraId="5B398E8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A1D8EE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ОМСУ, поданных в установленном порядке.</w:t>
      </w:r>
    </w:p>
    <w:p w14:paraId="6B01420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A4E491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857466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33F29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EDA42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DBE5EB5" w14:textId="77777777" w:rsidR="008307F1" w:rsidRDefault="008307F1" w:rsidP="008307F1">
      <w:pPr>
        <w:pStyle w:val="ConsPlusNormal"/>
        <w:ind w:firstLine="540"/>
        <w:jc w:val="both"/>
        <w:rPr>
          <w:rFonts w:ascii="Times New Roman" w:hAnsi="Times New Roman"/>
          <w:sz w:val="28"/>
          <w:szCs w:val="28"/>
        </w:rPr>
      </w:pPr>
    </w:p>
    <w:p w14:paraId="5B43FBA0"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3. Состав, последовательность и сроки выполнения</w:t>
      </w:r>
    </w:p>
    <w:p w14:paraId="5A1919F7"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административных процедур, требования к порядку</w:t>
      </w:r>
    </w:p>
    <w:p w14:paraId="100607B4"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их выполнения, в том числе особенности выполнения</w:t>
      </w:r>
    </w:p>
    <w:p w14:paraId="5262383D"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административных процедур в электронной форме</w:t>
      </w:r>
    </w:p>
    <w:p w14:paraId="343361A2"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323553F3" w14:textId="77777777" w:rsidR="008307F1" w:rsidRPr="008307F1" w:rsidRDefault="008307F1" w:rsidP="008307F1">
      <w:pPr>
        <w:pStyle w:val="ConsPlusNormal"/>
        <w:ind w:firstLine="540"/>
        <w:jc w:val="both"/>
        <w:rPr>
          <w:rFonts w:ascii="Times New Roman" w:hAnsi="Times New Roman"/>
          <w:bCs/>
          <w:sz w:val="28"/>
          <w:szCs w:val="28"/>
        </w:rPr>
      </w:pPr>
      <w:r w:rsidRPr="008307F1">
        <w:rPr>
          <w:rFonts w:ascii="Times New Roman" w:hAnsi="Times New Roman"/>
          <w:bCs/>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2E271C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043404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рассмотрение заявления и документов об оказании муниципальной услуги – не более 7 календарных дней;</w:t>
      </w:r>
    </w:p>
    <w:p w14:paraId="5A8C9DB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3) проведение оценки рыночной стоимости арендуемого </w:t>
      </w:r>
      <w:r>
        <w:rPr>
          <w:rFonts w:ascii="Times New Roman" w:hAnsi="Times New Roman"/>
          <w:sz w:val="28"/>
          <w:szCs w:val="28"/>
        </w:rPr>
        <w:lastRenderedPageBreak/>
        <w:t>муниципального имущества – 60 календарных дней;</w:t>
      </w:r>
    </w:p>
    <w:p w14:paraId="5F8AA53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64F1B407" w14:textId="4AA59CD4"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 выдача результата – не более 1 рабочего дня.</w:t>
      </w:r>
    </w:p>
    <w:p w14:paraId="27946A74" w14:textId="77777777" w:rsidR="008307F1" w:rsidRPr="008307F1" w:rsidRDefault="008307F1" w:rsidP="008307F1">
      <w:pPr>
        <w:pStyle w:val="ConsPlusNormal"/>
        <w:ind w:firstLine="540"/>
        <w:jc w:val="both"/>
        <w:rPr>
          <w:rFonts w:ascii="Times New Roman" w:hAnsi="Times New Roman"/>
          <w:bCs/>
          <w:sz w:val="28"/>
          <w:szCs w:val="28"/>
        </w:rPr>
      </w:pPr>
      <w:r w:rsidRPr="008307F1">
        <w:rPr>
          <w:rFonts w:ascii="Times New Roman" w:hAnsi="Times New Roman"/>
          <w:bCs/>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3C4ABE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2B04570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рассмотрение заявления и документов об оказании муниципальной услуги – не более 7 календарных дней;</w:t>
      </w:r>
    </w:p>
    <w:p w14:paraId="608B564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принятие решения об отказе в предоставлении муниципальной услуги - не более 21 календарного дня;</w:t>
      </w:r>
    </w:p>
    <w:p w14:paraId="5C7A88A2" w14:textId="64053C2F"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выдача результата – не более 1 рабочего дня.</w:t>
      </w:r>
    </w:p>
    <w:p w14:paraId="09592DED" w14:textId="77777777" w:rsidR="008307F1" w:rsidRPr="008307F1" w:rsidRDefault="008307F1" w:rsidP="008307F1">
      <w:pPr>
        <w:pStyle w:val="ConsPlusNormal"/>
        <w:ind w:firstLine="709"/>
        <w:jc w:val="both"/>
        <w:rPr>
          <w:rFonts w:ascii="Times New Roman" w:hAnsi="Times New Roman"/>
          <w:bCs/>
          <w:sz w:val="28"/>
          <w:szCs w:val="28"/>
        </w:rPr>
      </w:pPr>
      <w:r w:rsidRPr="008307F1">
        <w:rPr>
          <w:rFonts w:ascii="Times New Roman" w:hAnsi="Times New Roman"/>
          <w:bCs/>
          <w:sz w:val="28"/>
          <w:szCs w:val="28"/>
        </w:rPr>
        <w:t>3.2.1. Прием и регистрация заявления и документов о предоставлении муниципальной услуги.</w:t>
      </w:r>
    </w:p>
    <w:p w14:paraId="3D43A089" w14:textId="77777777" w:rsidR="008307F1" w:rsidRDefault="008307F1" w:rsidP="008307F1">
      <w:pPr>
        <w:pStyle w:val="ConsPlusNormal"/>
        <w:ind w:firstLine="709"/>
        <w:jc w:val="both"/>
        <w:rPr>
          <w:rFonts w:ascii="Times New Roman" w:hAnsi="Times New Roman"/>
          <w:sz w:val="28"/>
          <w:szCs w:val="28"/>
        </w:rPr>
      </w:pPr>
      <w:r>
        <w:rPr>
          <w:rFonts w:ascii="Times New Roman" w:hAnsi="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6726D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EE0B20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D19A1A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14:paraId="7B5BAD4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7146C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3.2.1.5. Результат выполнения административной процедуры:</w:t>
      </w:r>
    </w:p>
    <w:p w14:paraId="3586779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02A626F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 регистрация заявления о предоставлении муниципальной услуги и </w:t>
      </w:r>
      <w:r>
        <w:rPr>
          <w:rFonts w:ascii="Times New Roman" w:hAnsi="Times New Roman"/>
          <w:sz w:val="28"/>
          <w:szCs w:val="28"/>
        </w:rPr>
        <w:lastRenderedPageBreak/>
        <w:t>прилагаемых к нему документов.</w:t>
      </w:r>
    </w:p>
    <w:p w14:paraId="3B3155B4" w14:textId="77777777" w:rsidR="008307F1" w:rsidRPr="008307F1" w:rsidRDefault="008307F1" w:rsidP="008307F1">
      <w:pPr>
        <w:pStyle w:val="ConsPlusNormal"/>
        <w:ind w:firstLine="567"/>
        <w:jc w:val="both"/>
        <w:rPr>
          <w:rFonts w:ascii="Times New Roman" w:hAnsi="Times New Roman"/>
          <w:bCs/>
          <w:sz w:val="28"/>
          <w:szCs w:val="28"/>
        </w:rPr>
      </w:pPr>
      <w:r w:rsidRPr="008307F1">
        <w:rPr>
          <w:rFonts w:ascii="Times New Roman" w:hAnsi="Times New Roman"/>
          <w:bCs/>
          <w:sz w:val="28"/>
          <w:szCs w:val="28"/>
        </w:rPr>
        <w:t>3.2.2. Рассмотрение документов о предоставлении муниципальной услуги.</w:t>
      </w:r>
    </w:p>
    <w:p w14:paraId="6EB1A5E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0371CD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3.2.2.2. Содержание административных действий, продолжительность и (или) максимальный срок его (их) выполнения:</w:t>
      </w:r>
    </w:p>
    <w:p w14:paraId="4D591587"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Pr>
            <w:rStyle w:val="af6"/>
            <w:rFonts w:ascii="Times New Roman" w:hAnsi="Times New Roman"/>
            <w:sz w:val="28"/>
            <w:szCs w:val="28"/>
          </w:rPr>
          <w:t>ст. 4</w:t>
        </w:r>
      </w:hyperlink>
      <w:r>
        <w:rPr>
          <w:rFonts w:ascii="Times New Roman" w:hAnsi="Times New Roman"/>
          <w:sz w:val="28"/>
          <w:szCs w:val="28"/>
        </w:rPr>
        <w:t xml:space="preserve"> Федерального закона № 209.</w:t>
      </w:r>
    </w:p>
    <w:p w14:paraId="6D9BBE3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2" w:anchor="P215" w:history="1">
        <w:r>
          <w:rPr>
            <w:rStyle w:val="af6"/>
            <w:rFonts w:ascii="Times New Roman" w:hAnsi="Times New Roman"/>
            <w:sz w:val="28"/>
            <w:szCs w:val="28"/>
          </w:rPr>
          <w:t>пунктом 2.7</w:t>
        </w:r>
      </w:hyperlink>
      <w:r>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ADC826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48841F4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0FAFFF65"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DE5860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3.2.2.5. Результат выполнения административной процедуры:</w:t>
      </w:r>
    </w:p>
    <w:p w14:paraId="1954A20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проект решения об отказе в предоставлении муниципальной услуги;</w:t>
      </w:r>
    </w:p>
    <w:p w14:paraId="5ED993F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решение о проведении оценки рыночной стоимости арендуемого муниципального имущества.</w:t>
      </w:r>
    </w:p>
    <w:p w14:paraId="5C0ED40E" w14:textId="77777777" w:rsidR="008307F1" w:rsidRPr="008307F1" w:rsidRDefault="008307F1" w:rsidP="008307F1">
      <w:pPr>
        <w:pStyle w:val="ConsPlusNormal"/>
        <w:ind w:firstLine="567"/>
        <w:jc w:val="both"/>
        <w:rPr>
          <w:rFonts w:ascii="Times New Roman" w:hAnsi="Times New Roman"/>
          <w:bCs/>
          <w:sz w:val="28"/>
          <w:szCs w:val="28"/>
        </w:rPr>
      </w:pPr>
      <w:r w:rsidRPr="008307F1">
        <w:rPr>
          <w:rFonts w:ascii="Times New Roman" w:hAnsi="Times New Roman"/>
          <w:bCs/>
          <w:sz w:val="28"/>
          <w:szCs w:val="28"/>
        </w:rPr>
        <w:t>3.2.3. Проведение оценки рыночной стоимости арендуемого муниципального имущества.</w:t>
      </w:r>
    </w:p>
    <w:p w14:paraId="3FEA0F0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3.2.3.1. Основание для начала административной процедуры: </w:t>
      </w:r>
    </w:p>
    <w:p w14:paraId="11504A2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03896C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25FC1786" w14:textId="77777777" w:rsidR="008307F1" w:rsidRDefault="008307F1" w:rsidP="008307F1">
      <w:pPr>
        <w:pStyle w:val="ConsPlusNormal"/>
        <w:ind w:firstLine="567"/>
        <w:jc w:val="both"/>
        <w:rPr>
          <w:rFonts w:ascii="Times New Roman" w:hAnsi="Times New Roman"/>
          <w:sz w:val="28"/>
          <w:szCs w:val="28"/>
          <w:u w:val="single"/>
        </w:rPr>
      </w:pPr>
      <w:r>
        <w:rPr>
          <w:rFonts w:ascii="Times New Roman" w:hAnsi="Times New Roman"/>
          <w:sz w:val="28"/>
          <w:szCs w:val="28"/>
          <w:u w:val="single"/>
        </w:rPr>
        <w:lastRenderedPageBreak/>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Pr>
          <w:rFonts w:ascii="Times New Roman" w:hAnsi="Times New Roman"/>
          <w:sz w:val="28"/>
          <w:szCs w:val="28"/>
        </w:rPr>
        <w:t xml:space="preserve"> - в течение не более одного месяца со дня окончания второй административной процедуры;</w:t>
      </w:r>
    </w:p>
    <w:p w14:paraId="531F260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D01C24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87671F"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3.2.3.4. Результат выполнения административной процедуры:</w:t>
      </w:r>
    </w:p>
    <w:p w14:paraId="208C132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8C7F253"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69A8193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3.2.4.1. Основание для начала административной процедуры: </w:t>
      </w:r>
    </w:p>
    <w:p w14:paraId="70DD371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1983A5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7802D72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1 действие: получение отчета об оценке</w:t>
      </w:r>
      <w:r>
        <w:t xml:space="preserve"> </w:t>
      </w:r>
      <w:r>
        <w:rPr>
          <w:rFonts w:ascii="Times New Roman" w:hAnsi="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20059C6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принятие решения об условиях приватизации арендуемого муниципального имущества</w:t>
      </w:r>
      <w:r>
        <w:t xml:space="preserve"> </w:t>
      </w:r>
      <w:r>
        <w:rPr>
          <w:rFonts w:ascii="Times New Roman" w:hAnsi="Times New Roman"/>
          <w:sz w:val="28"/>
          <w:szCs w:val="28"/>
        </w:rPr>
        <w:t>в течение не более 14 календарных дней со дня принятия отчета об оценке</w:t>
      </w:r>
      <w:r>
        <w:t xml:space="preserve"> </w:t>
      </w:r>
      <w:r>
        <w:rPr>
          <w:rFonts w:ascii="Times New Roman" w:hAnsi="Times New Roman"/>
          <w:sz w:val="28"/>
          <w:szCs w:val="28"/>
        </w:rPr>
        <w:t>указанного арендуемого муниципального имущества;</w:t>
      </w:r>
    </w:p>
    <w:p w14:paraId="124E318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sz w:val="28"/>
          <w:szCs w:val="28"/>
        </w:rPr>
        <w:t xml:space="preserve">арендуемого муниципального имущества, а также заявления и документов должностному лицу ОМСУ, ответственному за </w:t>
      </w:r>
      <w:r>
        <w:rPr>
          <w:rFonts w:ascii="Times New Roman" w:hAnsi="Times New Roman"/>
          <w:sz w:val="28"/>
          <w:szCs w:val="28"/>
        </w:rPr>
        <w:lastRenderedPageBreak/>
        <w:t>принятие и подписание соответствующего решения.</w:t>
      </w:r>
    </w:p>
    <w:p w14:paraId="5CCDCEA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E7E67C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3.2.4.4. Результат выполнения административной процедуры: </w:t>
      </w:r>
    </w:p>
    <w:p w14:paraId="326078E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A0B7C41"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3.2.5. Выдача результата.</w:t>
      </w:r>
    </w:p>
    <w:p w14:paraId="65AA9BE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D2B17DF"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Pr>
          <w:rFonts w:ascii="Times New Roman" w:hAnsi="Times New Roman"/>
          <w:sz w:val="28"/>
          <w:szCs w:val="28"/>
        </w:rPr>
        <w:t>более  1</w:t>
      </w:r>
      <w:proofErr w:type="gramEnd"/>
      <w:r>
        <w:rPr>
          <w:rFonts w:ascii="Times New Roman" w:hAnsi="Times New Roman"/>
          <w:sz w:val="28"/>
          <w:szCs w:val="28"/>
        </w:rPr>
        <w:t xml:space="preserve"> рабочего дня.</w:t>
      </w:r>
    </w:p>
    <w:p w14:paraId="593FBFFE"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7DB5686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3.2.5.4. Результат выполнения административной процедуры: направление заявителю</w:t>
      </w:r>
      <w:r>
        <w:rPr>
          <w:rFonts w:ascii="Times New Roman" w:eastAsiaTheme="minorHAnsi" w:hAnsi="Times New Roman"/>
          <w:sz w:val="28"/>
          <w:szCs w:val="28"/>
          <w:lang w:eastAsia="en-US"/>
        </w:rPr>
        <w:t xml:space="preserve"> проекта </w:t>
      </w:r>
      <w:r>
        <w:rPr>
          <w:rFonts w:ascii="Times New Roman" w:hAnsi="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3727422" w14:textId="77777777" w:rsidR="008307F1" w:rsidRDefault="008307F1" w:rsidP="008307F1">
      <w:pPr>
        <w:pStyle w:val="ConsPlusNormal"/>
        <w:ind w:firstLine="567"/>
        <w:jc w:val="both"/>
        <w:rPr>
          <w:rFonts w:ascii="Times New Roman" w:hAnsi="Times New Roman"/>
          <w:b/>
          <w:sz w:val="28"/>
          <w:szCs w:val="28"/>
        </w:rPr>
      </w:pPr>
    </w:p>
    <w:p w14:paraId="48DE11FF" w14:textId="77777777" w:rsidR="008307F1" w:rsidRDefault="008307F1" w:rsidP="008307F1">
      <w:pPr>
        <w:pStyle w:val="ConsPlusNormal"/>
        <w:ind w:firstLine="709"/>
        <w:jc w:val="both"/>
        <w:rPr>
          <w:rFonts w:ascii="Times New Roman" w:hAnsi="Times New Roman"/>
          <w:b/>
          <w:sz w:val="28"/>
          <w:szCs w:val="28"/>
        </w:rPr>
      </w:pPr>
      <w:r>
        <w:rPr>
          <w:rFonts w:ascii="Times New Roman" w:hAnsi="Times New Roman"/>
          <w:b/>
          <w:sz w:val="28"/>
          <w:szCs w:val="28"/>
        </w:rPr>
        <w:t>3.3.1. Прием и регистрация заявления и документов о предоставлении муниципальной услуги.</w:t>
      </w:r>
    </w:p>
    <w:p w14:paraId="0A652EB8" w14:textId="77777777" w:rsidR="008307F1" w:rsidRDefault="008307F1" w:rsidP="008307F1">
      <w:pPr>
        <w:pStyle w:val="ConsPlusNormal"/>
        <w:ind w:firstLine="709"/>
        <w:jc w:val="both"/>
        <w:rPr>
          <w:rFonts w:ascii="Times New Roman" w:hAnsi="Times New Roman"/>
          <w:sz w:val="28"/>
          <w:szCs w:val="28"/>
        </w:rPr>
      </w:pPr>
      <w:r>
        <w:rPr>
          <w:rFonts w:ascii="Times New Roman" w:hAnsi="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6BDFC7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18B673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C03070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3.3.1.3 Лицо, ответственное за выполнение административной процедуры: работник ОМСУ, ответственный за обработку входящих </w:t>
      </w:r>
      <w:r>
        <w:rPr>
          <w:rFonts w:ascii="Times New Roman" w:hAnsi="Times New Roman"/>
          <w:sz w:val="28"/>
          <w:szCs w:val="28"/>
        </w:rPr>
        <w:lastRenderedPageBreak/>
        <w:t>документов.</w:t>
      </w:r>
    </w:p>
    <w:p w14:paraId="1B31D99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275FA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3.3.1.5. Результат выполнения административной процедуры:</w:t>
      </w:r>
    </w:p>
    <w:p w14:paraId="63190A7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52B3A05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501B2862"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3.3.2. Рассмотрение документов о предоставлении муниципальной услуги.</w:t>
      </w:r>
    </w:p>
    <w:p w14:paraId="3CE91E54"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63D577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3.3.2.2. Содержание административных действий, продолжительность и (или) максимальный срок его (их) выполнения:</w:t>
      </w:r>
    </w:p>
    <w:p w14:paraId="0A51D0C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Pr>
            <w:rStyle w:val="af6"/>
            <w:rFonts w:ascii="Times New Roman" w:hAnsi="Times New Roman"/>
            <w:sz w:val="28"/>
            <w:szCs w:val="28"/>
          </w:rPr>
          <w:t>ст. 4</w:t>
        </w:r>
      </w:hyperlink>
      <w:r>
        <w:rPr>
          <w:rFonts w:ascii="Times New Roman" w:hAnsi="Times New Roman"/>
          <w:sz w:val="28"/>
          <w:szCs w:val="28"/>
        </w:rPr>
        <w:t xml:space="preserve"> Федерального закона № 209.</w:t>
      </w:r>
    </w:p>
    <w:p w14:paraId="7FC3BDAE"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4" w:anchor="P215" w:history="1">
        <w:r>
          <w:rPr>
            <w:rStyle w:val="af6"/>
            <w:rFonts w:ascii="Times New Roman" w:hAnsi="Times New Roman"/>
            <w:sz w:val="28"/>
            <w:szCs w:val="28"/>
          </w:rPr>
          <w:t>пунктом 2.7</w:t>
        </w:r>
      </w:hyperlink>
      <w:r>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350B66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14:paraId="1A730A9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A6A86B8"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3.3.2.5. Результат выполнения административной процедуры:</w:t>
      </w:r>
    </w:p>
    <w:p w14:paraId="73BF135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проект решения об отказе в предоставлении муниципальной услуги;</w:t>
      </w:r>
    </w:p>
    <w:p w14:paraId="0455C9ED"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3.3.3. Подписание решения об отказе в предоставлении муниципальной услуги.</w:t>
      </w:r>
    </w:p>
    <w:p w14:paraId="6A3029F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4C7C525"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3.3.3.2. Содержание административного действия (административных </w:t>
      </w:r>
      <w:r>
        <w:rPr>
          <w:rFonts w:ascii="Times New Roman" w:hAnsi="Times New Roman"/>
          <w:sz w:val="28"/>
          <w:szCs w:val="28"/>
        </w:rPr>
        <w:lastRenderedPageBreak/>
        <w:t>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0EE30E6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7AC903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3.3.3.4. Критерий принятия решения: наличие/отсутствие у заявителя права на получение муниципальной услуги.</w:t>
      </w:r>
    </w:p>
    <w:p w14:paraId="7224443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74592C4B"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3.3.4. Выдача результата.</w:t>
      </w:r>
    </w:p>
    <w:p w14:paraId="1C053C7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FECBD5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Pr>
          <w:rFonts w:ascii="Times New Roman" w:hAnsi="Times New Roman"/>
          <w:sz w:val="28"/>
          <w:szCs w:val="28"/>
        </w:rPr>
        <w:t>более  1</w:t>
      </w:r>
      <w:proofErr w:type="gramEnd"/>
      <w:r>
        <w:rPr>
          <w:rFonts w:ascii="Times New Roman" w:hAnsi="Times New Roman"/>
          <w:sz w:val="28"/>
          <w:szCs w:val="28"/>
        </w:rPr>
        <w:t xml:space="preserve"> рабочего дня.</w:t>
      </w:r>
    </w:p>
    <w:p w14:paraId="0828FAA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272524D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3.3.4.4. Результат выполнения административной процедуры: направление заявителю</w:t>
      </w:r>
      <w:r>
        <w:rPr>
          <w:rFonts w:ascii="Times New Roman" w:eastAsiaTheme="minorHAnsi" w:hAnsi="Times New Roman"/>
          <w:sz w:val="28"/>
          <w:szCs w:val="28"/>
          <w:lang w:eastAsia="en-US"/>
        </w:rPr>
        <w:t xml:space="preserve"> проекта </w:t>
      </w:r>
      <w:r>
        <w:rPr>
          <w:rFonts w:ascii="Times New Roman" w:hAnsi="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703718C" w14:textId="77777777" w:rsidR="008307F1" w:rsidRDefault="008307F1" w:rsidP="008307F1">
      <w:pPr>
        <w:pStyle w:val="ConsPlusNormal"/>
        <w:ind w:firstLine="567"/>
        <w:jc w:val="both"/>
        <w:rPr>
          <w:rFonts w:ascii="Times New Roman" w:hAnsi="Times New Roman"/>
          <w:b/>
          <w:sz w:val="28"/>
          <w:szCs w:val="28"/>
        </w:rPr>
      </w:pPr>
    </w:p>
    <w:p w14:paraId="3A27E419"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3.4. Особенности выполнения административных процедур в электронной форме</w:t>
      </w:r>
    </w:p>
    <w:p w14:paraId="27665D9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2025E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5B829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3.4.3. Муниципальная услуга может быть получена через ПГУ ЛО либо через ЕПГУ следующими способами:</w:t>
      </w:r>
    </w:p>
    <w:p w14:paraId="52AD82A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без личной явки на прием в ОМСУ.</w:t>
      </w:r>
    </w:p>
    <w:p w14:paraId="6579B8C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3.4.4. Для подачи заявления через ЕПГУ или через ПГУ ЛО заявитель должен выполнить следующие действия:</w:t>
      </w:r>
    </w:p>
    <w:p w14:paraId="09B3678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4297F58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5AB2C7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14:paraId="17A537A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55295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14:paraId="3620758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49A45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14:paraId="223297D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F6EA3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84302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37F86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4220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3D92920"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 xml:space="preserve">3.5. Порядок исправления допущенных опечаток и ошибок в выданных в </w:t>
      </w:r>
      <w:r>
        <w:rPr>
          <w:rFonts w:ascii="Times New Roman" w:hAnsi="Times New Roman"/>
          <w:sz w:val="28"/>
          <w:szCs w:val="28"/>
        </w:rPr>
        <w:lastRenderedPageBreak/>
        <w:t>результате предоставления муниципальной услуги документах</w:t>
      </w:r>
    </w:p>
    <w:p w14:paraId="1D0B951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063F68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5F5DBC7" w14:textId="77777777" w:rsidR="008307F1" w:rsidRDefault="008307F1" w:rsidP="008307F1">
      <w:pPr>
        <w:pStyle w:val="ConsPlusNormal"/>
        <w:ind w:firstLine="540"/>
        <w:jc w:val="both"/>
        <w:rPr>
          <w:rFonts w:ascii="Times New Roman" w:hAnsi="Times New Roman"/>
          <w:sz w:val="28"/>
          <w:szCs w:val="28"/>
        </w:rPr>
      </w:pPr>
    </w:p>
    <w:p w14:paraId="73FD64B7"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4. Формы контроля за исполнением административного</w:t>
      </w:r>
    </w:p>
    <w:p w14:paraId="5B0DB165"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регламента</w:t>
      </w:r>
    </w:p>
    <w:p w14:paraId="4859877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AE378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5B78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DAD617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812C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9DF0C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29E87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1C7FA9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FE5592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9944F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14:paraId="5EF6B85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0B36A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3B817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14:paraId="14E2E7A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персональную ответственность:</w:t>
      </w:r>
    </w:p>
    <w:p w14:paraId="5FDD02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3CA9476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24DF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Pr>
          <w:rFonts w:ascii="Times New Roman" w:hAnsi="Times New Roman"/>
          <w:sz w:val="28"/>
          <w:szCs w:val="28"/>
        </w:rPr>
        <w:lastRenderedPageBreak/>
        <w:t>законодательством РФ.</w:t>
      </w:r>
    </w:p>
    <w:p w14:paraId="32A7F44F" w14:textId="77777777" w:rsidR="008307F1" w:rsidRDefault="008307F1" w:rsidP="008307F1">
      <w:pPr>
        <w:pStyle w:val="ConsPlusNormal"/>
        <w:ind w:firstLine="540"/>
        <w:jc w:val="both"/>
        <w:rPr>
          <w:rFonts w:ascii="Times New Roman" w:hAnsi="Times New Roman"/>
          <w:sz w:val="28"/>
          <w:szCs w:val="28"/>
        </w:rPr>
      </w:pPr>
    </w:p>
    <w:p w14:paraId="70543956"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5. Досудебный (внесудебный) порядок обжалования решений</w:t>
      </w:r>
    </w:p>
    <w:p w14:paraId="6A2892B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 действий (бездействия) органа, предоставляющего</w:t>
      </w:r>
    </w:p>
    <w:p w14:paraId="3192A8FE"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муниципальную услугу, а также должностных лиц органа,</w:t>
      </w:r>
    </w:p>
    <w:p w14:paraId="6269D88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предоставляющего муниципальную услугу,</w:t>
      </w:r>
    </w:p>
    <w:p w14:paraId="11A5E04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либо муниципальных служащих,</w:t>
      </w:r>
    </w:p>
    <w:p w14:paraId="239B01EE"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многофункционального центра предоставления государственных</w:t>
      </w:r>
    </w:p>
    <w:p w14:paraId="0CA5C907"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 муниципальных услуг, работника многофункционального центра</w:t>
      </w:r>
    </w:p>
    <w:p w14:paraId="4F1DC28C"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предоставления государственных и муниципальных услуг</w:t>
      </w:r>
    </w:p>
    <w:p w14:paraId="4F50486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F6A60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24B679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5" w:history="1">
        <w:r>
          <w:rPr>
            <w:rStyle w:val="af6"/>
            <w:rFonts w:ascii="Times New Roman" w:hAnsi="Times New Roman"/>
            <w:sz w:val="28"/>
            <w:szCs w:val="28"/>
          </w:rPr>
          <w:t>статье 15.1</w:t>
        </w:r>
      </w:hyperlink>
      <w:r>
        <w:rPr>
          <w:rFonts w:ascii="Times New Roman" w:hAnsi="Times New Roman"/>
          <w:sz w:val="28"/>
          <w:szCs w:val="28"/>
        </w:rPr>
        <w:t xml:space="preserve"> Федерального закона № 210-ФЗ;</w:t>
      </w:r>
    </w:p>
    <w:p w14:paraId="51D266B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f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14:paraId="0FBB90B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9AB773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09AF2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w:t>
      </w:r>
      <w:r>
        <w:rPr>
          <w:rFonts w:ascii="Times New Roman" w:hAnsi="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f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14:paraId="389074A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D7370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Style w:val="af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14:paraId="1367E38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38FE0C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rStyle w:val="af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14:paraId="11ADD62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rStyle w:val="af6"/>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f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14:paraId="54FD7D0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B2F7E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DCF16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f6"/>
            <w:rFonts w:ascii="Times New Roman" w:hAnsi="Times New Roman"/>
            <w:sz w:val="28"/>
            <w:szCs w:val="28"/>
          </w:rPr>
          <w:t>части 5 статьи 11.2</w:t>
        </w:r>
      </w:hyperlink>
      <w:r>
        <w:rPr>
          <w:rFonts w:ascii="Times New Roman" w:hAnsi="Times New Roman"/>
          <w:sz w:val="28"/>
          <w:szCs w:val="28"/>
        </w:rPr>
        <w:t xml:space="preserve"> Федерального закона № 210-ФЗ.</w:t>
      </w:r>
    </w:p>
    <w:p w14:paraId="26267EE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14:paraId="2DDFF08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31B989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B9335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5FF2843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C62D8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Pr>
            <w:rStyle w:val="af6"/>
            <w:rFonts w:ascii="Times New Roman" w:hAnsi="Times New Roman"/>
            <w:sz w:val="28"/>
            <w:szCs w:val="28"/>
          </w:rPr>
          <w:t>статьей 11.1</w:t>
        </w:r>
      </w:hyperlink>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CCA8A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6F9D3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14:paraId="00EFDCF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CFCC53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5826FF3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19A85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5C4BE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w:t>
      </w:r>
      <w:r>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39D7BFC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E5AC69" w14:textId="77777777" w:rsidR="008307F1" w:rsidRDefault="008307F1" w:rsidP="008307F1">
      <w:pPr>
        <w:pStyle w:val="ConsPlusNormal"/>
        <w:rPr>
          <w:rFonts w:ascii="Times New Roman" w:hAnsi="Times New Roman"/>
          <w:sz w:val="28"/>
          <w:szCs w:val="28"/>
        </w:rPr>
      </w:pPr>
    </w:p>
    <w:p w14:paraId="1A13ED92"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6. Особенности выполнения административных процедур</w:t>
      </w:r>
    </w:p>
    <w:p w14:paraId="098DC113"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в многофункциональных центрах</w:t>
      </w:r>
    </w:p>
    <w:p w14:paraId="667232F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1A841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4AA6C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4ECBEC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60227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 определяет предмет обращения;</w:t>
      </w:r>
    </w:p>
    <w:p w14:paraId="4816892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14:paraId="2398A9F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14:paraId="32BE156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4880C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14:paraId="158193D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ОМСУ:</w:t>
      </w:r>
    </w:p>
    <w:p w14:paraId="2711330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в электронной форме (в составе пакетов электронных дел) в день обращения заявителя в МФЦ;</w:t>
      </w:r>
    </w:p>
    <w:p w14:paraId="59DFC63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C540E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42575B2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6.3. При установлении работником МФЦ следующих фактов:</w:t>
      </w:r>
    </w:p>
    <w:p w14:paraId="2C507F1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а) представление заявителем неполного комплекта документов, указанных в </w:t>
      </w:r>
      <w:hyperlink r:id="rId34" w:anchor="P167" w:history="1">
        <w:r>
          <w:rPr>
            <w:rStyle w:val="af6"/>
            <w:rFonts w:ascii="Times New Roman" w:hAnsi="Times New Roman"/>
            <w:sz w:val="28"/>
            <w:szCs w:val="28"/>
          </w:rPr>
          <w:t>пункте 2.6</w:t>
        </w:r>
      </w:hyperlink>
      <w:r>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5" w:anchor="P242" w:history="1">
        <w:r>
          <w:rPr>
            <w:rStyle w:val="af6"/>
            <w:rFonts w:ascii="Times New Roman" w:hAnsi="Times New Roman"/>
            <w:sz w:val="28"/>
            <w:szCs w:val="28"/>
          </w:rPr>
          <w:t>пункте 2.9</w:t>
        </w:r>
      </w:hyperlink>
      <w:r>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727AD3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сообщает заявителю, какие необходимые документы им не представлены;</w:t>
      </w:r>
    </w:p>
    <w:p w14:paraId="382C91A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DCDE3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Pr>
          <w:rFonts w:ascii="Times New Roman" w:hAnsi="Times New Roman"/>
          <w:sz w:val="28"/>
          <w:szCs w:val="28"/>
          <w:lang w:bidi="ru-RU"/>
        </w:rPr>
        <w:t xml:space="preserve"> к административному регламенту</w:t>
      </w:r>
      <w:r>
        <w:rPr>
          <w:rFonts w:ascii="Times New Roman" w:hAnsi="Times New Roman"/>
          <w:sz w:val="28"/>
          <w:szCs w:val="28"/>
        </w:rPr>
        <w:t>, с указанием перечня документов, которые заявителю необходимо представить для предоставления услуги.</w:t>
      </w:r>
    </w:p>
    <w:p w14:paraId="54455A9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B21E3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33CF98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Pr>
            <w:rStyle w:val="af6"/>
            <w:rFonts w:ascii="Times New Roman" w:hAnsi="Times New Roman"/>
            <w:sz w:val="28"/>
            <w:szCs w:val="28"/>
          </w:rPr>
          <w:t>требованиями</w:t>
        </w:r>
      </w:hyperlink>
      <w:r>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53D343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09E89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w:t>
      </w:r>
      <w:r>
        <w:rPr>
          <w:rFonts w:ascii="Times New Roman" w:hAnsi="Times New Roman"/>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2CE04A" w14:textId="77777777" w:rsidR="008307F1" w:rsidRDefault="008307F1" w:rsidP="008307F1">
      <w:pPr>
        <w:pStyle w:val="ConsPlusNormal"/>
        <w:ind w:firstLine="540"/>
        <w:jc w:val="both"/>
        <w:rPr>
          <w:rFonts w:ascii="Times New Roman" w:hAnsi="Times New Roman"/>
          <w:sz w:val="28"/>
          <w:szCs w:val="28"/>
        </w:rPr>
      </w:pPr>
      <w:bookmarkStart w:id="5" w:name="P588"/>
      <w:bookmarkEnd w:id="5"/>
      <w:r>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7A56540" w14:textId="77777777" w:rsidR="008307F1" w:rsidRDefault="008307F1" w:rsidP="008307F1">
      <w:pPr>
        <w:pStyle w:val="ConsPlusNormal"/>
        <w:jc w:val="right"/>
        <w:outlineLvl w:val="1"/>
        <w:rPr>
          <w:rFonts w:ascii="Times New Roman" w:hAnsi="Times New Roman"/>
          <w:sz w:val="24"/>
          <w:szCs w:val="24"/>
        </w:rPr>
      </w:pPr>
    </w:p>
    <w:p w14:paraId="1F2A3785" w14:textId="77777777" w:rsidR="008307F1" w:rsidRDefault="008307F1" w:rsidP="008307F1">
      <w:pPr>
        <w:pStyle w:val="ConsPlusNormal"/>
        <w:jc w:val="right"/>
        <w:outlineLvl w:val="1"/>
        <w:rPr>
          <w:rFonts w:ascii="Times New Roman" w:hAnsi="Times New Roman"/>
          <w:sz w:val="24"/>
          <w:szCs w:val="24"/>
        </w:rPr>
      </w:pPr>
    </w:p>
    <w:p w14:paraId="31A0B91E" w14:textId="77777777" w:rsidR="008307F1" w:rsidRDefault="008307F1" w:rsidP="008307F1">
      <w:pPr>
        <w:pStyle w:val="ConsPlusNormal"/>
        <w:jc w:val="right"/>
        <w:outlineLvl w:val="1"/>
        <w:rPr>
          <w:rFonts w:ascii="Times New Roman" w:hAnsi="Times New Roman"/>
          <w:sz w:val="24"/>
          <w:szCs w:val="24"/>
        </w:rPr>
      </w:pPr>
    </w:p>
    <w:p w14:paraId="7DEA7888" w14:textId="37E2BEC7" w:rsidR="008307F1" w:rsidRDefault="008307F1" w:rsidP="008307F1">
      <w:pPr>
        <w:pStyle w:val="ConsPlusNormal"/>
        <w:jc w:val="right"/>
        <w:outlineLvl w:val="1"/>
        <w:rPr>
          <w:rFonts w:ascii="Times New Roman" w:hAnsi="Times New Roman"/>
          <w:sz w:val="24"/>
          <w:szCs w:val="24"/>
        </w:rPr>
      </w:pPr>
    </w:p>
    <w:p w14:paraId="10BD9AC2" w14:textId="54E6BC5F" w:rsidR="008307F1" w:rsidRDefault="008307F1" w:rsidP="008307F1">
      <w:pPr>
        <w:pStyle w:val="ConsPlusNormal"/>
        <w:jc w:val="right"/>
        <w:outlineLvl w:val="1"/>
        <w:rPr>
          <w:rFonts w:ascii="Times New Roman" w:hAnsi="Times New Roman"/>
          <w:sz w:val="24"/>
          <w:szCs w:val="24"/>
        </w:rPr>
      </w:pPr>
    </w:p>
    <w:p w14:paraId="32D575AF" w14:textId="42108700" w:rsidR="008307F1" w:rsidRDefault="008307F1" w:rsidP="008307F1">
      <w:pPr>
        <w:pStyle w:val="ConsPlusNormal"/>
        <w:jc w:val="right"/>
        <w:outlineLvl w:val="1"/>
        <w:rPr>
          <w:rFonts w:ascii="Times New Roman" w:hAnsi="Times New Roman"/>
          <w:sz w:val="24"/>
          <w:szCs w:val="24"/>
        </w:rPr>
      </w:pPr>
    </w:p>
    <w:p w14:paraId="0F17EF55" w14:textId="24454BAC" w:rsidR="008307F1" w:rsidRDefault="008307F1" w:rsidP="008307F1">
      <w:pPr>
        <w:pStyle w:val="ConsPlusNormal"/>
        <w:jc w:val="right"/>
        <w:outlineLvl w:val="1"/>
        <w:rPr>
          <w:rFonts w:ascii="Times New Roman" w:hAnsi="Times New Roman"/>
          <w:sz w:val="24"/>
          <w:szCs w:val="24"/>
        </w:rPr>
      </w:pPr>
    </w:p>
    <w:p w14:paraId="1174DD61" w14:textId="4B5D8830" w:rsidR="008307F1" w:rsidRDefault="008307F1" w:rsidP="008307F1">
      <w:pPr>
        <w:pStyle w:val="ConsPlusNormal"/>
        <w:jc w:val="right"/>
        <w:outlineLvl w:val="1"/>
        <w:rPr>
          <w:rFonts w:ascii="Times New Roman" w:hAnsi="Times New Roman"/>
          <w:sz w:val="24"/>
          <w:szCs w:val="24"/>
        </w:rPr>
      </w:pPr>
    </w:p>
    <w:p w14:paraId="5E3E6AE2" w14:textId="1B974AF4" w:rsidR="008307F1" w:rsidRDefault="008307F1" w:rsidP="008307F1">
      <w:pPr>
        <w:pStyle w:val="ConsPlusNormal"/>
        <w:jc w:val="right"/>
        <w:outlineLvl w:val="1"/>
        <w:rPr>
          <w:rFonts w:ascii="Times New Roman" w:hAnsi="Times New Roman"/>
          <w:sz w:val="24"/>
          <w:szCs w:val="24"/>
        </w:rPr>
      </w:pPr>
    </w:p>
    <w:p w14:paraId="162326DE" w14:textId="5D96DD47" w:rsidR="008307F1" w:rsidRDefault="008307F1" w:rsidP="008307F1">
      <w:pPr>
        <w:pStyle w:val="ConsPlusNormal"/>
        <w:jc w:val="right"/>
        <w:outlineLvl w:val="1"/>
        <w:rPr>
          <w:rFonts w:ascii="Times New Roman" w:hAnsi="Times New Roman"/>
          <w:sz w:val="24"/>
          <w:szCs w:val="24"/>
        </w:rPr>
      </w:pPr>
    </w:p>
    <w:p w14:paraId="7FB3C355" w14:textId="2E598C37" w:rsidR="008307F1" w:rsidRDefault="008307F1" w:rsidP="008307F1">
      <w:pPr>
        <w:pStyle w:val="ConsPlusNormal"/>
        <w:jc w:val="right"/>
        <w:outlineLvl w:val="1"/>
        <w:rPr>
          <w:rFonts w:ascii="Times New Roman" w:hAnsi="Times New Roman"/>
          <w:sz w:val="24"/>
          <w:szCs w:val="24"/>
        </w:rPr>
      </w:pPr>
    </w:p>
    <w:p w14:paraId="3C64E908" w14:textId="064CA396" w:rsidR="008307F1" w:rsidRDefault="008307F1" w:rsidP="008307F1">
      <w:pPr>
        <w:pStyle w:val="ConsPlusNormal"/>
        <w:jc w:val="right"/>
        <w:outlineLvl w:val="1"/>
        <w:rPr>
          <w:rFonts w:ascii="Times New Roman" w:hAnsi="Times New Roman"/>
          <w:sz w:val="24"/>
          <w:szCs w:val="24"/>
        </w:rPr>
      </w:pPr>
    </w:p>
    <w:p w14:paraId="452C7680" w14:textId="55CAF181" w:rsidR="008307F1" w:rsidRDefault="008307F1" w:rsidP="008307F1">
      <w:pPr>
        <w:pStyle w:val="ConsPlusNormal"/>
        <w:jc w:val="right"/>
        <w:outlineLvl w:val="1"/>
        <w:rPr>
          <w:rFonts w:ascii="Times New Roman" w:hAnsi="Times New Roman"/>
          <w:sz w:val="24"/>
          <w:szCs w:val="24"/>
        </w:rPr>
      </w:pPr>
    </w:p>
    <w:p w14:paraId="659FB601" w14:textId="3B1643E4" w:rsidR="008307F1" w:rsidRDefault="008307F1" w:rsidP="008307F1">
      <w:pPr>
        <w:pStyle w:val="ConsPlusNormal"/>
        <w:jc w:val="right"/>
        <w:outlineLvl w:val="1"/>
        <w:rPr>
          <w:rFonts w:ascii="Times New Roman" w:hAnsi="Times New Roman"/>
          <w:sz w:val="24"/>
          <w:szCs w:val="24"/>
        </w:rPr>
      </w:pPr>
    </w:p>
    <w:p w14:paraId="60376183" w14:textId="47A4B6B5" w:rsidR="008307F1" w:rsidRDefault="008307F1" w:rsidP="008307F1">
      <w:pPr>
        <w:pStyle w:val="ConsPlusNormal"/>
        <w:jc w:val="right"/>
        <w:outlineLvl w:val="1"/>
        <w:rPr>
          <w:rFonts w:ascii="Times New Roman" w:hAnsi="Times New Roman"/>
          <w:sz w:val="24"/>
          <w:szCs w:val="24"/>
        </w:rPr>
      </w:pPr>
    </w:p>
    <w:p w14:paraId="1502089C" w14:textId="0A110DC2" w:rsidR="008307F1" w:rsidRDefault="008307F1" w:rsidP="008307F1">
      <w:pPr>
        <w:pStyle w:val="ConsPlusNormal"/>
        <w:jc w:val="right"/>
        <w:outlineLvl w:val="1"/>
        <w:rPr>
          <w:rFonts w:ascii="Times New Roman" w:hAnsi="Times New Roman"/>
          <w:sz w:val="24"/>
          <w:szCs w:val="24"/>
        </w:rPr>
      </w:pPr>
    </w:p>
    <w:p w14:paraId="4B499116" w14:textId="604FC904" w:rsidR="008307F1" w:rsidRDefault="008307F1" w:rsidP="008307F1">
      <w:pPr>
        <w:pStyle w:val="ConsPlusNormal"/>
        <w:jc w:val="right"/>
        <w:outlineLvl w:val="1"/>
        <w:rPr>
          <w:rFonts w:ascii="Times New Roman" w:hAnsi="Times New Roman"/>
          <w:sz w:val="24"/>
          <w:szCs w:val="24"/>
        </w:rPr>
      </w:pPr>
    </w:p>
    <w:p w14:paraId="6FDF77FD" w14:textId="6B0B276F" w:rsidR="008307F1" w:rsidRDefault="008307F1" w:rsidP="008307F1">
      <w:pPr>
        <w:pStyle w:val="ConsPlusNormal"/>
        <w:jc w:val="right"/>
        <w:outlineLvl w:val="1"/>
        <w:rPr>
          <w:rFonts w:ascii="Times New Roman" w:hAnsi="Times New Roman"/>
          <w:sz w:val="24"/>
          <w:szCs w:val="24"/>
        </w:rPr>
      </w:pPr>
    </w:p>
    <w:p w14:paraId="25F4B75A" w14:textId="382AAC12" w:rsidR="008307F1" w:rsidRDefault="008307F1" w:rsidP="008307F1">
      <w:pPr>
        <w:pStyle w:val="ConsPlusNormal"/>
        <w:jc w:val="right"/>
        <w:outlineLvl w:val="1"/>
        <w:rPr>
          <w:rFonts w:ascii="Times New Roman" w:hAnsi="Times New Roman"/>
          <w:sz w:val="24"/>
          <w:szCs w:val="24"/>
        </w:rPr>
      </w:pPr>
    </w:p>
    <w:p w14:paraId="5818071A" w14:textId="2CD5651C" w:rsidR="008307F1" w:rsidRDefault="008307F1" w:rsidP="008307F1">
      <w:pPr>
        <w:pStyle w:val="ConsPlusNormal"/>
        <w:jc w:val="right"/>
        <w:outlineLvl w:val="1"/>
        <w:rPr>
          <w:rFonts w:ascii="Times New Roman" w:hAnsi="Times New Roman"/>
          <w:sz w:val="24"/>
          <w:szCs w:val="24"/>
        </w:rPr>
      </w:pPr>
    </w:p>
    <w:p w14:paraId="1194B5E5" w14:textId="1112DA0D" w:rsidR="008307F1" w:rsidRDefault="008307F1" w:rsidP="008307F1">
      <w:pPr>
        <w:pStyle w:val="ConsPlusNormal"/>
        <w:jc w:val="right"/>
        <w:outlineLvl w:val="1"/>
        <w:rPr>
          <w:rFonts w:ascii="Times New Roman" w:hAnsi="Times New Roman"/>
          <w:sz w:val="24"/>
          <w:szCs w:val="24"/>
        </w:rPr>
      </w:pPr>
    </w:p>
    <w:p w14:paraId="1B43DF9E" w14:textId="15E68166" w:rsidR="008307F1" w:rsidRDefault="008307F1" w:rsidP="008307F1">
      <w:pPr>
        <w:pStyle w:val="ConsPlusNormal"/>
        <w:jc w:val="right"/>
        <w:outlineLvl w:val="1"/>
        <w:rPr>
          <w:rFonts w:ascii="Times New Roman" w:hAnsi="Times New Roman"/>
          <w:sz w:val="24"/>
          <w:szCs w:val="24"/>
        </w:rPr>
      </w:pPr>
    </w:p>
    <w:p w14:paraId="46FEE718" w14:textId="3BF450AC" w:rsidR="008307F1" w:rsidRDefault="008307F1" w:rsidP="008307F1">
      <w:pPr>
        <w:pStyle w:val="ConsPlusNormal"/>
        <w:jc w:val="right"/>
        <w:outlineLvl w:val="1"/>
        <w:rPr>
          <w:rFonts w:ascii="Times New Roman" w:hAnsi="Times New Roman"/>
          <w:sz w:val="24"/>
          <w:szCs w:val="24"/>
        </w:rPr>
      </w:pPr>
    </w:p>
    <w:p w14:paraId="26C79EDE" w14:textId="53266FF5" w:rsidR="008307F1" w:rsidRDefault="008307F1" w:rsidP="008307F1">
      <w:pPr>
        <w:pStyle w:val="ConsPlusNormal"/>
        <w:jc w:val="right"/>
        <w:outlineLvl w:val="1"/>
        <w:rPr>
          <w:rFonts w:ascii="Times New Roman" w:hAnsi="Times New Roman"/>
          <w:sz w:val="24"/>
          <w:szCs w:val="24"/>
        </w:rPr>
      </w:pPr>
    </w:p>
    <w:p w14:paraId="04A1E485" w14:textId="51C885FA" w:rsidR="008307F1" w:rsidRDefault="008307F1" w:rsidP="008307F1">
      <w:pPr>
        <w:pStyle w:val="ConsPlusNormal"/>
        <w:jc w:val="right"/>
        <w:outlineLvl w:val="1"/>
        <w:rPr>
          <w:rFonts w:ascii="Times New Roman" w:hAnsi="Times New Roman"/>
          <w:sz w:val="24"/>
          <w:szCs w:val="24"/>
        </w:rPr>
      </w:pPr>
    </w:p>
    <w:p w14:paraId="14C8A27D" w14:textId="700E40A4" w:rsidR="008307F1" w:rsidRDefault="008307F1" w:rsidP="008307F1">
      <w:pPr>
        <w:pStyle w:val="ConsPlusNormal"/>
        <w:jc w:val="right"/>
        <w:outlineLvl w:val="1"/>
        <w:rPr>
          <w:rFonts w:ascii="Times New Roman" w:hAnsi="Times New Roman"/>
          <w:sz w:val="24"/>
          <w:szCs w:val="24"/>
        </w:rPr>
      </w:pPr>
    </w:p>
    <w:p w14:paraId="6DD2CC5C" w14:textId="4AF6DE22" w:rsidR="008307F1" w:rsidRDefault="008307F1" w:rsidP="008307F1">
      <w:pPr>
        <w:pStyle w:val="ConsPlusNormal"/>
        <w:jc w:val="right"/>
        <w:outlineLvl w:val="1"/>
        <w:rPr>
          <w:rFonts w:ascii="Times New Roman" w:hAnsi="Times New Roman"/>
          <w:sz w:val="24"/>
          <w:szCs w:val="24"/>
        </w:rPr>
      </w:pPr>
    </w:p>
    <w:p w14:paraId="7BB489CD" w14:textId="58177A4D" w:rsidR="008307F1" w:rsidRDefault="008307F1" w:rsidP="008307F1">
      <w:pPr>
        <w:pStyle w:val="ConsPlusNormal"/>
        <w:jc w:val="right"/>
        <w:outlineLvl w:val="1"/>
        <w:rPr>
          <w:rFonts w:ascii="Times New Roman" w:hAnsi="Times New Roman"/>
          <w:sz w:val="24"/>
          <w:szCs w:val="24"/>
        </w:rPr>
      </w:pPr>
    </w:p>
    <w:p w14:paraId="17BBCD7E" w14:textId="1AC7155F" w:rsidR="008307F1" w:rsidRDefault="008307F1" w:rsidP="008307F1">
      <w:pPr>
        <w:pStyle w:val="ConsPlusNormal"/>
        <w:jc w:val="right"/>
        <w:outlineLvl w:val="1"/>
        <w:rPr>
          <w:rFonts w:ascii="Times New Roman" w:hAnsi="Times New Roman"/>
          <w:sz w:val="24"/>
          <w:szCs w:val="24"/>
        </w:rPr>
      </w:pPr>
    </w:p>
    <w:p w14:paraId="628B92A2" w14:textId="1F8548BD" w:rsidR="008307F1" w:rsidRDefault="008307F1" w:rsidP="008307F1">
      <w:pPr>
        <w:pStyle w:val="ConsPlusNormal"/>
        <w:jc w:val="right"/>
        <w:outlineLvl w:val="1"/>
        <w:rPr>
          <w:rFonts w:ascii="Times New Roman" w:hAnsi="Times New Roman"/>
          <w:sz w:val="24"/>
          <w:szCs w:val="24"/>
        </w:rPr>
      </w:pPr>
    </w:p>
    <w:p w14:paraId="5744461D" w14:textId="71429D00" w:rsidR="008307F1" w:rsidRDefault="008307F1" w:rsidP="008307F1">
      <w:pPr>
        <w:pStyle w:val="ConsPlusNormal"/>
        <w:jc w:val="right"/>
        <w:outlineLvl w:val="1"/>
        <w:rPr>
          <w:rFonts w:ascii="Times New Roman" w:hAnsi="Times New Roman"/>
          <w:sz w:val="24"/>
          <w:szCs w:val="24"/>
        </w:rPr>
      </w:pPr>
    </w:p>
    <w:p w14:paraId="238DFA5E" w14:textId="18CABB3F" w:rsidR="008307F1" w:rsidRDefault="008307F1" w:rsidP="008307F1">
      <w:pPr>
        <w:pStyle w:val="ConsPlusNormal"/>
        <w:jc w:val="right"/>
        <w:outlineLvl w:val="1"/>
        <w:rPr>
          <w:rFonts w:ascii="Times New Roman" w:hAnsi="Times New Roman"/>
          <w:sz w:val="24"/>
          <w:szCs w:val="24"/>
        </w:rPr>
      </w:pPr>
    </w:p>
    <w:p w14:paraId="347E2439" w14:textId="66406B5B" w:rsidR="008307F1" w:rsidRDefault="008307F1" w:rsidP="008307F1">
      <w:pPr>
        <w:pStyle w:val="ConsPlusNormal"/>
        <w:jc w:val="right"/>
        <w:outlineLvl w:val="1"/>
        <w:rPr>
          <w:rFonts w:ascii="Times New Roman" w:hAnsi="Times New Roman"/>
          <w:sz w:val="24"/>
          <w:szCs w:val="24"/>
        </w:rPr>
      </w:pPr>
    </w:p>
    <w:p w14:paraId="50637B4B" w14:textId="137DC20B" w:rsidR="008307F1" w:rsidRDefault="008307F1" w:rsidP="008307F1">
      <w:pPr>
        <w:pStyle w:val="ConsPlusNormal"/>
        <w:jc w:val="right"/>
        <w:outlineLvl w:val="1"/>
        <w:rPr>
          <w:rFonts w:ascii="Times New Roman" w:hAnsi="Times New Roman"/>
          <w:sz w:val="24"/>
          <w:szCs w:val="24"/>
        </w:rPr>
      </w:pPr>
    </w:p>
    <w:p w14:paraId="5A89D2A5" w14:textId="7462FC0C" w:rsidR="008307F1" w:rsidRDefault="008307F1" w:rsidP="008307F1">
      <w:pPr>
        <w:pStyle w:val="ConsPlusNormal"/>
        <w:jc w:val="right"/>
        <w:outlineLvl w:val="1"/>
        <w:rPr>
          <w:rFonts w:ascii="Times New Roman" w:hAnsi="Times New Roman"/>
          <w:sz w:val="24"/>
          <w:szCs w:val="24"/>
        </w:rPr>
      </w:pPr>
    </w:p>
    <w:p w14:paraId="146C5F15" w14:textId="1C8872E3" w:rsidR="008307F1" w:rsidRDefault="008307F1" w:rsidP="008307F1">
      <w:pPr>
        <w:pStyle w:val="ConsPlusNormal"/>
        <w:jc w:val="right"/>
        <w:outlineLvl w:val="1"/>
        <w:rPr>
          <w:rFonts w:ascii="Times New Roman" w:hAnsi="Times New Roman"/>
          <w:sz w:val="24"/>
          <w:szCs w:val="24"/>
        </w:rPr>
      </w:pPr>
    </w:p>
    <w:p w14:paraId="39AC222B" w14:textId="1BA78BD6" w:rsidR="008307F1" w:rsidRDefault="008307F1" w:rsidP="008307F1">
      <w:pPr>
        <w:pStyle w:val="ConsPlusNormal"/>
        <w:jc w:val="right"/>
        <w:outlineLvl w:val="1"/>
        <w:rPr>
          <w:rFonts w:ascii="Times New Roman" w:hAnsi="Times New Roman"/>
          <w:sz w:val="24"/>
          <w:szCs w:val="24"/>
        </w:rPr>
      </w:pPr>
    </w:p>
    <w:p w14:paraId="05AC5DC6" w14:textId="40961DEA" w:rsidR="008307F1" w:rsidRDefault="008307F1" w:rsidP="008307F1">
      <w:pPr>
        <w:pStyle w:val="ConsPlusNormal"/>
        <w:jc w:val="right"/>
        <w:outlineLvl w:val="1"/>
        <w:rPr>
          <w:rFonts w:ascii="Times New Roman" w:hAnsi="Times New Roman"/>
          <w:sz w:val="24"/>
          <w:szCs w:val="24"/>
        </w:rPr>
      </w:pPr>
    </w:p>
    <w:p w14:paraId="5A06818F" w14:textId="46A525D6" w:rsidR="008307F1" w:rsidRDefault="008307F1" w:rsidP="008307F1">
      <w:pPr>
        <w:pStyle w:val="ConsPlusNormal"/>
        <w:jc w:val="right"/>
        <w:outlineLvl w:val="1"/>
        <w:rPr>
          <w:rFonts w:ascii="Times New Roman" w:hAnsi="Times New Roman"/>
          <w:sz w:val="24"/>
          <w:szCs w:val="24"/>
        </w:rPr>
      </w:pPr>
    </w:p>
    <w:p w14:paraId="48A9693E" w14:textId="26375BF2" w:rsidR="008307F1" w:rsidRDefault="008307F1" w:rsidP="008307F1">
      <w:pPr>
        <w:pStyle w:val="ConsPlusNormal"/>
        <w:jc w:val="right"/>
        <w:outlineLvl w:val="1"/>
        <w:rPr>
          <w:rFonts w:ascii="Times New Roman" w:hAnsi="Times New Roman"/>
          <w:sz w:val="24"/>
          <w:szCs w:val="24"/>
        </w:rPr>
      </w:pPr>
    </w:p>
    <w:p w14:paraId="34CF2663" w14:textId="0A0064C8" w:rsidR="008307F1" w:rsidRDefault="008307F1" w:rsidP="008307F1">
      <w:pPr>
        <w:pStyle w:val="ConsPlusNormal"/>
        <w:jc w:val="right"/>
        <w:outlineLvl w:val="1"/>
        <w:rPr>
          <w:rFonts w:ascii="Times New Roman" w:hAnsi="Times New Roman"/>
          <w:sz w:val="24"/>
          <w:szCs w:val="24"/>
        </w:rPr>
      </w:pPr>
    </w:p>
    <w:p w14:paraId="4C2704B4" w14:textId="0FEC4223" w:rsidR="008307F1" w:rsidRDefault="008307F1" w:rsidP="008307F1">
      <w:pPr>
        <w:pStyle w:val="ConsPlusNormal"/>
        <w:jc w:val="right"/>
        <w:outlineLvl w:val="1"/>
        <w:rPr>
          <w:rFonts w:ascii="Times New Roman" w:hAnsi="Times New Roman"/>
          <w:sz w:val="24"/>
          <w:szCs w:val="24"/>
        </w:rPr>
      </w:pPr>
    </w:p>
    <w:p w14:paraId="75B1FCE6" w14:textId="483FE8A2" w:rsidR="008307F1" w:rsidRDefault="008307F1" w:rsidP="008307F1">
      <w:pPr>
        <w:pStyle w:val="ConsPlusNormal"/>
        <w:jc w:val="right"/>
        <w:outlineLvl w:val="1"/>
        <w:rPr>
          <w:rFonts w:ascii="Times New Roman" w:hAnsi="Times New Roman"/>
          <w:sz w:val="24"/>
          <w:szCs w:val="24"/>
        </w:rPr>
      </w:pPr>
    </w:p>
    <w:p w14:paraId="56CC6A0A" w14:textId="77777777" w:rsidR="008307F1" w:rsidRDefault="008307F1" w:rsidP="008307F1">
      <w:pPr>
        <w:pStyle w:val="ConsPlusNormal"/>
        <w:jc w:val="right"/>
        <w:outlineLvl w:val="1"/>
        <w:rPr>
          <w:rFonts w:ascii="Times New Roman" w:hAnsi="Times New Roman"/>
          <w:sz w:val="24"/>
          <w:szCs w:val="24"/>
        </w:rPr>
      </w:pPr>
    </w:p>
    <w:p w14:paraId="271EE1EF" w14:textId="77777777" w:rsidR="008307F1" w:rsidRDefault="008307F1" w:rsidP="008307F1">
      <w:pPr>
        <w:pStyle w:val="ConsPlusNormal"/>
        <w:jc w:val="right"/>
        <w:outlineLvl w:val="1"/>
        <w:rPr>
          <w:rFonts w:ascii="Times New Roman" w:hAnsi="Times New Roman"/>
          <w:sz w:val="24"/>
          <w:szCs w:val="24"/>
        </w:rPr>
      </w:pPr>
      <w:r>
        <w:rPr>
          <w:rFonts w:ascii="Times New Roman" w:hAnsi="Times New Roman"/>
          <w:sz w:val="24"/>
          <w:szCs w:val="24"/>
        </w:rPr>
        <w:lastRenderedPageBreak/>
        <w:t>Приложение № 1</w:t>
      </w:r>
    </w:p>
    <w:p w14:paraId="66CE5049" w14:textId="77777777" w:rsidR="008307F1" w:rsidRDefault="008307F1" w:rsidP="008307F1">
      <w:pPr>
        <w:pStyle w:val="ConsPlusNormal"/>
        <w:jc w:val="right"/>
        <w:rPr>
          <w:rFonts w:ascii="Times New Roman" w:hAnsi="Times New Roman"/>
          <w:sz w:val="24"/>
          <w:szCs w:val="24"/>
        </w:rPr>
      </w:pPr>
      <w:r>
        <w:rPr>
          <w:rFonts w:ascii="Times New Roman" w:hAnsi="Times New Roman"/>
          <w:sz w:val="24"/>
          <w:szCs w:val="24"/>
        </w:rPr>
        <w:t>к Административному регламенту</w:t>
      </w:r>
    </w:p>
    <w:p w14:paraId="13EADEC8" w14:textId="77777777" w:rsidR="008307F1" w:rsidRDefault="008307F1" w:rsidP="008307F1">
      <w:pPr>
        <w:pStyle w:val="ConsPlusNormal"/>
        <w:jc w:val="right"/>
        <w:rPr>
          <w:rFonts w:ascii="Times New Roman" w:hAnsi="Times New Roman"/>
          <w:sz w:val="24"/>
          <w:szCs w:val="24"/>
        </w:rPr>
      </w:pPr>
      <w:r>
        <w:rPr>
          <w:rFonts w:ascii="Times New Roman" w:hAnsi="Times New Roman"/>
          <w:sz w:val="24"/>
          <w:szCs w:val="24"/>
        </w:rPr>
        <w:t>по предоставлению</w:t>
      </w:r>
    </w:p>
    <w:p w14:paraId="34716577" w14:textId="77777777" w:rsidR="008307F1" w:rsidRDefault="008307F1" w:rsidP="008307F1">
      <w:pPr>
        <w:pStyle w:val="ConsPlusNormal"/>
        <w:jc w:val="right"/>
        <w:rPr>
          <w:rFonts w:ascii="Times New Roman" w:hAnsi="Times New Roman"/>
          <w:sz w:val="24"/>
          <w:szCs w:val="24"/>
        </w:rPr>
      </w:pPr>
      <w:r>
        <w:rPr>
          <w:rFonts w:ascii="Times New Roman" w:hAnsi="Times New Roman"/>
          <w:sz w:val="24"/>
          <w:szCs w:val="24"/>
        </w:rPr>
        <w:t>муниципальной услуги</w:t>
      </w:r>
    </w:p>
    <w:p w14:paraId="7D4E52A7" w14:textId="77777777" w:rsidR="008307F1" w:rsidRDefault="008307F1" w:rsidP="008307F1">
      <w:pPr>
        <w:pStyle w:val="ConsPlusNormal"/>
        <w:jc w:val="right"/>
        <w:rPr>
          <w:rFonts w:ascii="Times New Roman" w:hAnsi="Times New Roman"/>
          <w:sz w:val="24"/>
          <w:szCs w:val="24"/>
        </w:rPr>
      </w:pPr>
      <w:r>
        <w:rPr>
          <w:rFonts w:ascii="Times New Roman" w:hAnsi="Times New Roman"/>
          <w:sz w:val="24"/>
          <w:szCs w:val="24"/>
        </w:rPr>
        <w:t>_______________________</w:t>
      </w:r>
    </w:p>
    <w:p w14:paraId="40C5DB5C" w14:textId="77777777" w:rsidR="008307F1" w:rsidRDefault="008307F1" w:rsidP="008307F1">
      <w:pPr>
        <w:pStyle w:val="ConsPlusNormal"/>
        <w:jc w:val="right"/>
        <w:rPr>
          <w:rFonts w:ascii="Times New Roman" w:hAnsi="Times New Roman"/>
          <w:sz w:val="24"/>
          <w:szCs w:val="24"/>
        </w:rPr>
      </w:pPr>
      <w:r>
        <w:rPr>
          <w:rFonts w:ascii="Times New Roman" w:hAnsi="Times New Roman"/>
          <w:sz w:val="24"/>
          <w:szCs w:val="24"/>
        </w:rPr>
        <w:t>(наименование услуги)</w:t>
      </w:r>
    </w:p>
    <w:p w14:paraId="017D3AA8" w14:textId="77777777" w:rsidR="008307F1" w:rsidRDefault="008307F1" w:rsidP="008307F1">
      <w:pPr>
        <w:pStyle w:val="ConsPlusNormal"/>
        <w:jc w:val="right"/>
        <w:rPr>
          <w:rFonts w:ascii="Times New Roman" w:hAnsi="Times New Roman"/>
          <w:sz w:val="24"/>
          <w:szCs w:val="24"/>
        </w:rPr>
      </w:pPr>
    </w:p>
    <w:p w14:paraId="7D07CE3B" w14:textId="77777777" w:rsidR="008307F1" w:rsidRDefault="008307F1" w:rsidP="008307F1">
      <w:pPr>
        <w:pStyle w:val="ConsPlusNonformat"/>
        <w:jc w:val="both"/>
        <w:rPr>
          <w:rFonts w:ascii="Times New Roman" w:hAnsi="Times New Roman" w:cs="Times New Roman"/>
          <w:sz w:val="24"/>
          <w:szCs w:val="24"/>
        </w:rPr>
      </w:pPr>
      <w:bookmarkStart w:id="6" w:name="P612"/>
      <w:bookmarkEnd w:id="6"/>
    </w:p>
    <w:p w14:paraId="2F7FB115"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w:t>
      </w:r>
    </w:p>
    <w:p w14:paraId="50B95203"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14:paraId="708C1FB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14:paraId="4AA8CB00"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14:paraId="4880A90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AE125D9"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14:paraId="7A75A110"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14:paraId="0DB0DB9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14:paraId="54E54EE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14:paraId="7C11CBD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1C5C69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14:paraId="2B60F782"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14:paraId="42040FD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14:paraId="30E08E3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14:paraId="31BD798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заявителя в Едином государственном</w:t>
      </w:r>
    </w:p>
    <w:p w14:paraId="4CECE353"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реестре юридических лиц – в случае, если</w:t>
      </w:r>
    </w:p>
    <w:p w14:paraId="36D9BD78"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14:paraId="5A46880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EDD297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58BB70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14:paraId="3BF985B9"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14:paraId="6E8BDF8C"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14:paraId="070BF9C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14:paraId="717AA50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14:paraId="0919036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1FA4AA4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B2595E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BF386AB" w14:textId="77777777" w:rsidR="008307F1" w:rsidRDefault="008307F1" w:rsidP="008307F1">
      <w:pPr>
        <w:pStyle w:val="ConsPlusNonformat"/>
        <w:jc w:val="right"/>
        <w:rPr>
          <w:rFonts w:ascii="Times New Roman" w:hAnsi="Times New Roman" w:cs="Times New Roman"/>
          <w:sz w:val="24"/>
          <w:szCs w:val="24"/>
        </w:rPr>
      </w:pPr>
    </w:p>
    <w:p w14:paraId="0882353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14:paraId="0640A32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14:paraId="78BFC1A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14:paraId="6F75A74B" w14:textId="77777777" w:rsidR="008307F1" w:rsidRDefault="008307F1" w:rsidP="008307F1">
      <w:pPr>
        <w:pStyle w:val="ConsPlusNonformat"/>
        <w:rPr>
          <w:rFonts w:ascii="Times New Roman" w:hAnsi="Times New Roman" w:cs="Times New Roman"/>
          <w:sz w:val="24"/>
          <w:szCs w:val="24"/>
        </w:rPr>
      </w:pPr>
    </w:p>
    <w:p w14:paraId="0F9FD0ED" w14:textId="77777777" w:rsidR="008307F1" w:rsidRDefault="008307F1" w:rsidP="008307F1">
      <w:pPr>
        <w:pStyle w:val="ConsPlusNonformat"/>
        <w:rPr>
          <w:rFonts w:ascii="Times New Roman" w:hAnsi="Times New Roman" w:cs="Times New Roman"/>
          <w:sz w:val="24"/>
          <w:szCs w:val="24"/>
        </w:rPr>
      </w:pPr>
    </w:p>
    <w:p w14:paraId="011EBE23" w14:textId="77777777" w:rsidR="008307F1" w:rsidRDefault="008307F1" w:rsidP="008307F1">
      <w:pPr>
        <w:pStyle w:val="ConsPlusNonformat"/>
        <w:jc w:val="center"/>
        <w:rPr>
          <w:rFonts w:ascii="Times New Roman" w:hAnsi="Times New Roman" w:cs="Times New Roman"/>
          <w:sz w:val="24"/>
          <w:szCs w:val="24"/>
        </w:rPr>
      </w:pPr>
      <w:bookmarkStart w:id="7" w:name="P732"/>
      <w:bookmarkEnd w:id="7"/>
      <w:r>
        <w:rPr>
          <w:rFonts w:ascii="Times New Roman" w:hAnsi="Times New Roman" w:cs="Times New Roman"/>
          <w:sz w:val="24"/>
          <w:szCs w:val="24"/>
        </w:rPr>
        <w:t>Заявление</w:t>
      </w:r>
    </w:p>
    <w:p w14:paraId="1370F45F" w14:textId="77777777" w:rsidR="008307F1" w:rsidRDefault="008307F1" w:rsidP="008307F1">
      <w:pPr>
        <w:pStyle w:val="ConsPlusNonformat"/>
        <w:jc w:val="both"/>
        <w:rPr>
          <w:rFonts w:ascii="Times New Roman" w:hAnsi="Times New Roman" w:cs="Times New Roman"/>
          <w:sz w:val="24"/>
          <w:szCs w:val="24"/>
        </w:rPr>
      </w:pPr>
    </w:p>
    <w:p w14:paraId="6F5BA811"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A4B8B6D"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2F309E67"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для недвижимого имущества: кадастровый номер___________________, </w:t>
      </w:r>
      <w:proofErr w:type="gramStart"/>
      <w:r>
        <w:rPr>
          <w:rFonts w:ascii="Times New Roman" w:hAnsi="Times New Roman" w:cs="Times New Roman"/>
          <w:sz w:val="24"/>
          <w:szCs w:val="24"/>
        </w:rPr>
        <w:t>этаж  _</w:t>
      </w:r>
      <w:proofErr w:type="gramEnd"/>
      <w:r>
        <w:rPr>
          <w:rFonts w:ascii="Times New Roman" w:hAnsi="Times New Roman" w:cs="Times New Roman"/>
          <w:sz w:val="24"/>
          <w:szCs w:val="24"/>
        </w:rPr>
        <w:t xml:space="preserve">___, общей площадью  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находящегося по адресу: Ленинградская  область,  ______________  ул. ____________,  д.  ____, </w:t>
      </w:r>
    </w:p>
    <w:p w14:paraId="7739AC08"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арендуемого </w:t>
      </w:r>
      <w:proofErr w:type="gramStart"/>
      <w:r>
        <w:rPr>
          <w:rFonts w:ascii="Times New Roman" w:hAnsi="Times New Roman" w:cs="Times New Roman"/>
          <w:sz w:val="24"/>
          <w:szCs w:val="24"/>
        </w:rPr>
        <w:t>по  договору</w:t>
      </w:r>
      <w:proofErr w:type="gramEnd"/>
      <w:r>
        <w:rPr>
          <w:rFonts w:ascii="Times New Roman" w:hAnsi="Times New Roman" w:cs="Times New Roman"/>
          <w:sz w:val="24"/>
          <w:szCs w:val="24"/>
        </w:rPr>
        <w:t xml:space="preserve">  аренды  от ______________ № _____.</w:t>
      </w:r>
    </w:p>
    <w:p w14:paraId="7A89AE35" w14:textId="77777777" w:rsidR="008307F1" w:rsidRDefault="008307F1" w:rsidP="008307F1">
      <w:pPr>
        <w:autoSpaceDE w:val="0"/>
        <w:autoSpaceDN w:val="0"/>
        <w:adjustRightInd w:val="0"/>
        <w:ind w:firstLine="720"/>
        <w:jc w:val="both"/>
        <w:rPr>
          <w:sz w:val="24"/>
          <w:szCs w:val="24"/>
        </w:rPr>
      </w:pPr>
      <w:r>
        <w:t xml:space="preserve">Прошу определить следующий порядок оплаты приобретаемого арендуемого </w:t>
      </w:r>
      <w:proofErr w:type="gramStart"/>
      <w:r>
        <w:t>имущества:_</w:t>
      </w:r>
      <w:proofErr w:type="gramEnd"/>
      <w:r>
        <w:t>___________________________________________________________________</w:t>
      </w:r>
    </w:p>
    <w:p w14:paraId="0EED1879" w14:textId="77777777" w:rsidR="008307F1" w:rsidRDefault="008307F1" w:rsidP="008307F1">
      <w:pPr>
        <w:autoSpaceDE w:val="0"/>
        <w:autoSpaceDN w:val="0"/>
        <w:adjustRightInd w:val="0"/>
        <w:ind w:firstLine="720"/>
        <w:jc w:val="center"/>
      </w:pPr>
      <w:r>
        <w:lastRenderedPageBreak/>
        <w:t>(единовременно или в рассрочку, а также срок рассрочки)</w:t>
      </w:r>
    </w:p>
    <w:p w14:paraId="38D09F1E" w14:textId="77777777" w:rsidR="008307F1" w:rsidRDefault="008307F1" w:rsidP="008307F1">
      <w:pPr>
        <w:pStyle w:val="ConsPlusNonformat"/>
        <w:ind w:firstLine="720"/>
        <w:jc w:val="both"/>
        <w:rPr>
          <w:rFonts w:ascii="Times New Roman" w:hAnsi="Times New Roman" w:cs="Times New Roman"/>
          <w:sz w:val="24"/>
          <w:szCs w:val="24"/>
        </w:rPr>
      </w:pPr>
    </w:p>
    <w:p w14:paraId="36750E7A"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w:t>
      </w:r>
      <w:proofErr w:type="gramStart"/>
      <w:r>
        <w:rPr>
          <w:rFonts w:ascii="Times New Roman" w:hAnsi="Times New Roman" w:cs="Times New Roman"/>
          <w:sz w:val="24"/>
          <w:szCs w:val="24"/>
        </w:rPr>
        <w:t>к  категории</w:t>
      </w:r>
      <w:proofErr w:type="gramEnd"/>
      <w:r>
        <w:rPr>
          <w:rFonts w:ascii="Times New Roman" w:hAnsi="Times New Roman" w:cs="Times New Roman"/>
          <w:sz w:val="24"/>
          <w:szCs w:val="24"/>
        </w:rPr>
        <w:t xml:space="preserve"> субъектов  малого  и  среднего  предпринимательства,  установленным  </w:t>
      </w:r>
      <w:r>
        <w:rPr>
          <w:rFonts w:ascii="Times New Roman" w:hAnsi="Times New Roman"/>
          <w:sz w:val="24"/>
          <w:szCs w:val="24"/>
        </w:rPr>
        <w:t>ст.  4</w:t>
      </w:r>
      <w:r>
        <w:rPr>
          <w:rFonts w:ascii="Times New Roman" w:hAnsi="Times New Roman" w:cs="Times New Roman"/>
          <w:sz w:val="24"/>
          <w:szCs w:val="24"/>
        </w:rPr>
        <w:t xml:space="preserve"> Федерального закона от 24.07.2007 № 209-ФЗ «О </w:t>
      </w:r>
      <w:proofErr w:type="gramStart"/>
      <w:r>
        <w:rPr>
          <w:rFonts w:ascii="Times New Roman" w:hAnsi="Times New Roman" w:cs="Times New Roman"/>
          <w:sz w:val="24"/>
          <w:szCs w:val="24"/>
        </w:rPr>
        <w:t>развитии  малого</w:t>
      </w:r>
      <w:proofErr w:type="gramEnd"/>
      <w:r>
        <w:rPr>
          <w:rFonts w:ascii="Times New Roman" w:hAnsi="Times New Roman" w:cs="Times New Roman"/>
          <w:sz w:val="24"/>
          <w:szCs w:val="24"/>
        </w:rPr>
        <w:t xml:space="preserve">  и  среднего предпринимательства в Российской Федерации».</w:t>
      </w:r>
    </w:p>
    <w:p w14:paraId="43B92A39" w14:textId="77777777" w:rsidR="008307F1" w:rsidRDefault="008307F1" w:rsidP="008307F1">
      <w:pPr>
        <w:pStyle w:val="ConsPlusNonformat"/>
        <w:jc w:val="both"/>
        <w:rPr>
          <w:rFonts w:ascii="Times New Roman" w:hAnsi="Times New Roman" w:cs="Times New Roman"/>
          <w:sz w:val="24"/>
          <w:szCs w:val="24"/>
        </w:rPr>
      </w:pPr>
    </w:p>
    <w:p w14:paraId="3195A69F"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14:paraId="5525FA67"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w:t>
      </w:r>
    </w:p>
    <w:p w14:paraId="2D0416B0"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w:t>
      </w:r>
    </w:p>
    <w:p w14:paraId="10E72C8A" w14:textId="77777777" w:rsidR="008307F1" w:rsidRDefault="008307F1" w:rsidP="008307F1">
      <w:pPr>
        <w:pStyle w:val="ConsPlusNonformat"/>
        <w:jc w:val="both"/>
        <w:rPr>
          <w:rFonts w:ascii="Times New Roman" w:hAnsi="Times New Roman" w:cs="Times New Roman"/>
          <w:sz w:val="24"/>
          <w:szCs w:val="24"/>
        </w:rPr>
      </w:pPr>
    </w:p>
    <w:p w14:paraId="0FA4725E" w14:textId="77777777" w:rsidR="008307F1" w:rsidRDefault="008307F1" w:rsidP="008307F1">
      <w:pPr>
        <w:pStyle w:val="ConsPlusNonformat"/>
        <w:jc w:val="both"/>
        <w:rPr>
          <w:rFonts w:ascii="Times New Roman" w:hAnsi="Times New Roman" w:cs="Times New Roman"/>
          <w:sz w:val="24"/>
          <w:szCs w:val="24"/>
        </w:rPr>
      </w:pPr>
    </w:p>
    <w:p w14:paraId="32C43786"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14:paraId="2C92CC13" w14:textId="77777777" w:rsidR="008307F1" w:rsidRDefault="008307F1" w:rsidP="008307F1">
      <w:pPr>
        <w:pStyle w:val="ConsPlusNonformat"/>
        <w:jc w:val="both"/>
        <w:rPr>
          <w:rFonts w:ascii="Times New Roman" w:hAnsi="Times New Roman" w:cs="Times New Roman"/>
          <w:sz w:val="24"/>
          <w:szCs w:val="24"/>
        </w:rPr>
      </w:pPr>
    </w:p>
    <w:p w14:paraId="16ABB7D1" w14:textId="77777777" w:rsidR="008307F1" w:rsidRDefault="008307F1" w:rsidP="008307F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Примечание:  на</w:t>
      </w:r>
      <w:proofErr w:type="gramEnd"/>
      <w:r>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4B78845" w14:textId="77777777" w:rsidR="008307F1" w:rsidRDefault="008307F1" w:rsidP="008307F1">
      <w:pPr>
        <w:pStyle w:val="ConsPlusNonformat"/>
        <w:jc w:val="both"/>
        <w:rPr>
          <w:rFonts w:ascii="Times New Roman" w:hAnsi="Times New Roman" w:cs="Times New Roman"/>
          <w:sz w:val="24"/>
          <w:szCs w:val="24"/>
        </w:rPr>
      </w:pPr>
    </w:p>
    <w:p w14:paraId="1FF39383"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5E6ED743"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5D451AE7" w14:textId="77777777" w:rsidR="008307F1" w:rsidRDefault="008307F1" w:rsidP="008307F1">
      <w:pPr>
        <w:pStyle w:val="ConsPlusNonformat"/>
        <w:jc w:val="both"/>
        <w:rPr>
          <w:rFonts w:ascii="Times New Roman" w:hAnsi="Times New Roman" w:cs="Times New Roman"/>
          <w:sz w:val="24"/>
          <w:szCs w:val="24"/>
        </w:rPr>
      </w:pPr>
    </w:p>
    <w:p w14:paraId="3F25E988"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8307F1" w14:paraId="24B2ADFA" w14:textId="77777777" w:rsidTr="008307F1">
        <w:tc>
          <w:tcPr>
            <w:tcW w:w="534" w:type="dxa"/>
            <w:tcBorders>
              <w:top w:val="single" w:sz="4" w:space="0" w:color="auto"/>
              <w:left w:val="single" w:sz="4" w:space="0" w:color="auto"/>
              <w:bottom w:val="single" w:sz="4" w:space="0" w:color="auto"/>
              <w:right w:val="single" w:sz="4" w:space="0" w:color="auto"/>
            </w:tcBorders>
          </w:tcPr>
          <w:p w14:paraId="2C7CE98A" w14:textId="77777777" w:rsidR="008307F1" w:rsidRDefault="008307F1">
            <w:pPr>
              <w:pStyle w:val="ConsPlusNonformat"/>
              <w:spacing w:line="276" w:lineRule="auto"/>
              <w:jc w:val="both"/>
              <w:rPr>
                <w:rFonts w:ascii="Times New Roman" w:hAnsi="Times New Roman" w:cs="Times New Roman"/>
                <w:sz w:val="24"/>
                <w:szCs w:val="24"/>
                <w:lang w:eastAsia="en-US"/>
              </w:rPr>
            </w:pPr>
          </w:p>
          <w:p w14:paraId="4F181286" w14:textId="77777777" w:rsidR="008307F1" w:rsidRDefault="008307F1">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698B6BC7"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администрации__________________________________________</w:t>
            </w:r>
          </w:p>
        </w:tc>
      </w:tr>
      <w:tr w:rsidR="008307F1" w14:paraId="1B7F85C8" w14:textId="77777777" w:rsidTr="008307F1">
        <w:tc>
          <w:tcPr>
            <w:tcW w:w="534" w:type="dxa"/>
            <w:vMerge w:val="restart"/>
            <w:tcBorders>
              <w:top w:val="single" w:sz="4" w:space="0" w:color="auto"/>
              <w:left w:val="single" w:sz="4" w:space="0" w:color="auto"/>
              <w:bottom w:val="single" w:sz="4" w:space="0" w:color="auto"/>
              <w:right w:val="single" w:sz="4" w:space="0" w:color="auto"/>
            </w:tcBorders>
          </w:tcPr>
          <w:p w14:paraId="75C90CE2" w14:textId="77777777" w:rsidR="008307F1" w:rsidRDefault="008307F1">
            <w:pPr>
              <w:pStyle w:val="ConsPlusNonformat"/>
              <w:spacing w:line="276" w:lineRule="auto"/>
              <w:jc w:val="both"/>
              <w:rPr>
                <w:rFonts w:ascii="Times New Roman" w:hAnsi="Times New Roman" w:cs="Times New Roman"/>
                <w:sz w:val="24"/>
                <w:szCs w:val="24"/>
                <w:lang w:eastAsia="en-US"/>
              </w:rPr>
            </w:pPr>
          </w:p>
          <w:p w14:paraId="3D003BBA" w14:textId="77777777" w:rsidR="008307F1" w:rsidRDefault="008307F1">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4D0031B3"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w:t>
            </w:r>
            <w:proofErr w:type="gramStart"/>
            <w:r>
              <w:rPr>
                <w:rFonts w:ascii="Times New Roman" w:hAnsi="Times New Roman" w:cs="Times New Roman"/>
                <w:sz w:val="24"/>
                <w:szCs w:val="24"/>
                <w:lang w:eastAsia="en-US"/>
              </w:rPr>
              <w:t>адрес)_</w:t>
            </w:r>
            <w:proofErr w:type="gramEnd"/>
            <w:r>
              <w:rPr>
                <w:rFonts w:ascii="Times New Roman" w:hAnsi="Times New Roman" w:cs="Times New Roman"/>
                <w:sz w:val="24"/>
                <w:szCs w:val="24"/>
                <w:lang w:eastAsia="en-US"/>
              </w:rPr>
              <w:t>____________________________________</w:t>
            </w:r>
          </w:p>
        </w:tc>
      </w:tr>
      <w:tr w:rsidR="008307F1" w14:paraId="5D3FDD2D" w14:textId="77777777" w:rsidTr="008307F1">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63C16C3" w14:textId="77777777" w:rsidR="008307F1" w:rsidRDefault="008307F1">
            <w:pPr>
              <w:spacing w:line="276" w:lineRule="auto"/>
              <w:rPr>
                <w:sz w:val="24"/>
                <w:szCs w:val="24"/>
                <w:lang w:eastAsia="en-US"/>
              </w:rPr>
            </w:pPr>
          </w:p>
        </w:tc>
        <w:tc>
          <w:tcPr>
            <w:tcW w:w="9814" w:type="dxa"/>
            <w:tcBorders>
              <w:top w:val="nil"/>
              <w:left w:val="single" w:sz="4" w:space="0" w:color="auto"/>
              <w:bottom w:val="nil"/>
              <w:right w:val="nil"/>
            </w:tcBorders>
            <w:vAlign w:val="center"/>
          </w:tcPr>
          <w:p w14:paraId="4A41E6CB" w14:textId="77777777" w:rsidR="008307F1" w:rsidRDefault="008307F1">
            <w:pPr>
              <w:pStyle w:val="ConsPlusNonformat"/>
              <w:spacing w:line="276" w:lineRule="auto"/>
              <w:rPr>
                <w:rFonts w:ascii="Times New Roman" w:hAnsi="Times New Roman" w:cs="Times New Roman"/>
                <w:sz w:val="24"/>
                <w:szCs w:val="24"/>
                <w:lang w:eastAsia="en-US"/>
              </w:rPr>
            </w:pPr>
          </w:p>
        </w:tc>
      </w:tr>
      <w:tr w:rsidR="008307F1" w14:paraId="0DBFF544" w14:textId="77777777" w:rsidTr="008307F1">
        <w:trPr>
          <w:trHeight w:val="461"/>
        </w:trPr>
        <w:tc>
          <w:tcPr>
            <w:tcW w:w="534" w:type="dxa"/>
            <w:tcBorders>
              <w:top w:val="single" w:sz="4" w:space="0" w:color="auto"/>
              <w:left w:val="single" w:sz="4" w:space="0" w:color="auto"/>
              <w:bottom w:val="single" w:sz="4" w:space="0" w:color="auto"/>
              <w:right w:val="single" w:sz="4" w:space="0" w:color="auto"/>
            </w:tcBorders>
          </w:tcPr>
          <w:p w14:paraId="7614E29B" w14:textId="77777777" w:rsidR="008307F1" w:rsidRDefault="008307F1">
            <w:pPr>
              <w:pStyle w:val="ConsPlusNonformat"/>
              <w:spacing w:line="276" w:lineRule="auto"/>
              <w:jc w:val="both"/>
              <w:rPr>
                <w:rFonts w:ascii="Times New Roman" w:hAnsi="Times New Roman" w:cs="Times New Roman"/>
                <w:b/>
                <w:sz w:val="24"/>
                <w:szCs w:val="24"/>
                <w:lang w:eastAsia="en-US"/>
              </w:rPr>
            </w:pPr>
          </w:p>
          <w:p w14:paraId="1A465DA8" w14:textId="77777777" w:rsidR="008307F1" w:rsidRDefault="008307F1">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1883A790"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r w:rsidR="008307F1" w14:paraId="1DB48ECB" w14:textId="77777777" w:rsidTr="008307F1">
        <w:trPr>
          <w:trHeight w:val="461"/>
        </w:trPr>
        <w:tc>
          <w:tcPr>
            <w:tcW w:w="534" w:type="dxa"/>
            <w:tcBorders>
              <w:top w:val="single" w:sz="4" w:space="0" w:color="auto"/>
              <w:left w:val="single" w:sz="4" w:space="0" w:color="auto"/>
              <w:bottom w:val="single" w:sz="4" w:space="0" w:color="auto"/>
              <w:right w:val="single" w:sz="4" w:space="0" w:color="auto"/>
            </w:tcBorders>
          </w:tcPr>
          <w:p w14:paraId="1830DCCA" w14:textId="77777777" w:rsidR="008307F1" w:rsidRDefault="008307F1">
            <w:pPr>
              <w:pStyle w:val="ConsPlusNonformat"/>
              <w:spacing w:line="276" w:lineRule="auto"/>
              <w:jc w:val="both"/>
              <w:rPr>
                <w:rFonts w:ascii="Times New Roman" w:hAnsi="Times New Roman" w:cs="Times New Roman"/>
                <w:b/>
                <w:sz w:val="24"/>
                <w:szCs w:val="24"/>
                <w:lang w:eastAsia="en-US"/>
              </w:rPr>
            </w:pPr>
          </w:p>
          <w:p w14:paraId="2592F5DF" w14:textId="77777777" w:rsidR="008307F1" w:rsidRDefault="008307F1">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11EF203D"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w:t>
            </w:r>
          </w:p>
        </w:tc>
      </w:tr>
    </w:tbl>
    <w:p w14:paraId="32D6B1ED" w14:textId="77777777" w:rsidR="008307F1" w:rsidRDefault="008307F1" w:rsidP="008307F1">
      <w:pPr>
        <w:tabs>
          <w:tab w:val="left" w:pos="7380"/>
        </w:tabs>
        <w:jc w:val="both"/>
        <w:rPr>
          <w:sz w:val="24"/>
          <w:szCs w:val="24"/>
        </w:rPr>
      </w:pPr>
    </w:p>
    <w:p w14:paraId="7174A311" w14:textId="77777777" w:rsidR="008307F1" w:rsidRDefault="008307F1" w:rsidP="008307F1">
      <w:pPr>
        <w:pStyle w:val="ConsPlusNonformat"/>
        <w:jc w:val="right"/>
        <w:rPr>
          <w:rFonts w:ascii="Times New Roman" w:hAnsi="Times New Roman" w:cs="Times New Roman"/>
          <w:sz w:val="24"/>
          <w:szCs w:val="24"/>
        </w:rPr>
      </w:pPr>
    </w:p>
    <w:p w14:paraId="22A0B871" w14:textId="77777777" w:rsidR="008307F1" w:rsidRDefault="008307F1" w:rsidP="008307F1">
      <w:pPr>
        <w:rPr>
          <w:sz w:val="24"/>
          <w:szCs w:val="24"/>
        </w:rPr>
      </w:pPr>
    </w:p>
    <w:p w14:paraId="0AD084DF" w14:textId="77777777" w:rsidR="008307F1" w:rsidRDefault="008307F1" w:rsidP="008307F1"/>
    <w:p w14:paraId="7C860CDD" w14:textId="77777777" w:rsidR="008307F1" w:rsidRDefault="008307F1" w:rsidP="008307F1">
      <w:pPr>
        <w:widowControl w:val="0"/>
        <w:autoSpaceDE w:val="0"/>
        <w:autoSpaceDN w:val="0"/>
        <w:adjustRightInd w:val="0"/>
        <w:jc w:val="right"/>
        <w:rPr>
          <w:rFonts w:eastAsiaTheme="minorEastAsia"/>
        </w:rPr>
      </w:pPr>
      <w:r>
        <w:rPr>
          <w:rFonts w:eastAsiaTheme="minorEastAsia"/>
        </w:rPr>
        <w:br w:type="column"/>
      </w:r>
      <w:r>
        <w:rPr>
          <w:rFonts w:eastAsiaTheme="minorEastAsia"/>
        </w:rPr>
        <w:lastRenderedPageBreak/>
        <w:t>Приложение 2</w:t>
      </w:r>
    </w:p>
    <w:p w14:paraId="3DA880C8" w14:textId="77777777" w:rsidR="008307F1" w:rsidRDefault="008307F1" w:rsidP="008307F1">
      <w:pPr>
        <w:widowControl w:val="0"/>
        <w:autoSpaceDE w:val="0"/>
        <w:autoSpaceDN w:val="0"/>
        <w:adjustRightInd w:val="0"/>
        <w:jc w:val="right"/>
        <w:rPr>
          <w:rFonts w:eastAsiaTheme="minorEastAsia"/>
        </w:rPr>
      </w:pPr>
      <w:r>
        <w:rPr>
          <w:rFonts w:eastAsiaTheme="minorEastAsia"/>
        </w:rPr>
        <w:t>к административному регламенту</w:t>
      </w:r>
    </w:p>
    <w:p w14:paraId="0461544C" w14:textId="77777777" w:rsidR="008307F1" w:rsidRDefault="008307F1" w:rsidP="008307F1">
      <w:pPr>
        <w:widowControl w:val="0"/>
        <w:autoSpaceDE w:val="0"/>
        <w:autoSpaceDN w:val="0"/>
        <w:rPr>
          <w:rFonts w:ascii="Calibri" w:hAnsi="Calibri" w:cs="Calibri"/>
          <w:sz w:val="22"/>
        </w:rPr>
      </w:pPr>
    </w:p>
    <w:p w14:paraId="24EBA0B5" w14:textId="77777777" w:rsidR="008307F1" w:rsidRDefault="008307F1" w:rsidP="008307F1">
      <w:pPr>
        <w:widowControl w:val="0"/>
        <w:autoSpaceDE w:val="0"/>
        <w:autoSpaceDN w:val="0"/>
        <w:jc w:val="right"/>
        <w:rPr>
          <w:sz w:val="24"/>
          <w:szCs w:val="24"/>
        </w:rPr>
      </w:pPr>
      <w:r>
        <w:rPr>
          <w:rFonts w:ascii="Courier New" w:hAnsi="Courier New" w:cs="Courier New"/>
        </w:rPr>
        <w:t xml:space="preserve">                                               </w:t>
      </w:r>
      <w:r>
        <w:t>____________________________</w:t>
      </w:r>
    </w:p>
    <w:p w14:paraId="7E8102F6" w14:textId="77777777" w:rsidR="008307F1" w:rsidRDefault="008307F1" w:rsidP="008307F1">
      <w:pPr>
        <w:widowControl w:val="0"/>
        <w:autoSpaceDE w:val="0"/>
        <w:autoSpaceDN w:val="0"/>
        <w:jc w:val="right"/>
      </w:pPr>
      <w:r>
        <w:t xml:space="preserve">                                               ____________________________</w:t>
      </w:r>
    </w:p>
    <w:p w14:paraId="365B94F3" w14:textId="77777777" w:rsidR="008307F1" w:rsidRDefault="008307F1" w:rsidP="008307F1">
      <w:pPr>
        <w:widowControl w:val="0"/>
        <w:autoSpaceDE w:val="0"/>
        <w:autoSpaceDN w:val="0"/>
        <w:jc w:val="right"/>
      </w:pPr>
      <w:r>
        <w:t xml:space="preserve">                                               ____________________________</w:t>
      </w:r>
    </w:p>
    <w:p w14:paraId="726DF23C" w14:textId="77777777" w:rsidR="008307F1" w:rsidRDefault="008307F1" w:rsidP="008307F1">
      <w:pPr>
        <w:widowControl w:val="0"/>
        <w:autoSpaceDE w:val="0"/>
        <w:autoSpaceDN w:val="0"/>
        <w:jc w:val="right"/>
      </w:pPr>
      <w:r>
        <w:t xml:space="preserve">                                               ____________________________</w:t>
      </w:r>
    </w:p>
    <w:p w14:paraId="7EF2DE54" w14:textId="77777777" w:rsidR="008307F1" w:rsidRDefault="008307F1" w:rsidP="008307F1">
      <w:pPr>
        <w:widowControl w:val="0"/>
        <w:autoSpaceDE w:val="0"/>
        <w:autoSpaceDN w:val="0"/>
        <w:jc w:val="right"/>
      </w:pPr>
      <w:r>
        <w:t xml:space="preserve">                                               (контактные данные заявителя</w:t>
      </w:r>
    </w:p>
    <w:p w14:paraId="46484A81" w14:textId="77777777" w:rsidR="008307F1" w:rsidRDefault="008307F1" w:rsidP="008307F1">
      <w:pPr>
        <w:widowControl w:val="0"/>
        <w:autoSpaceDE w:val="0"/>
        <w:autoSpaceDN w:val="0"/>
        <w:jc w:val="right"/>
      </w:pPr>
      <w:r>
        <w:t xml:space="preserve">                                                            адрес, телефон)</w:t>
      </w:r>
    </w:p>
    <w:p w14:paraId="5E5F18CB" w14:textId="77777777" w:rsidR="008307F1" w:rsidRDefault="008307F1" w:rsidP="008307F1">
      <w:pPr>
        <w:widowControl w:val="0"/>
        <w:autoSpaceDE w:val="0"/>
        <w:autoSpaceDN w:val="0"/>
        <w:jc w:val="both"/>
        <w:rPr>
          <w:rFonts w:ascii="Courier New" w:hAnsi="Courier New" w:cs="Courier New"/>
        </w:rPr>
      </w:pPr>
    </w:p>
    <w:p w14:paraId="01470D19" w14:textId="77777777" w:rsidR="008307F1" w:rsidRDefault="008307F1" w:rsidP="008307F1">
      <w:pPr>
        <w:widowControl w:val="0"/>
        <w:autoSpaceDE w:val="0"/>
        <w:autoSpaceDN w:val="0"/>
        <w:jc w:val="center"/>
        <w:rPr>
          <w:sz w:val="24"/>
          <w:szCs w:val="24"/>
        </w:rPr>
      </w:pPr>
      <w:r>
        <w:t>РЕШЕНИЕ</w:t>
      </w:r>
    </w:p>
    <w:p w14:paraId="1DCE3A65" w14:textId="77777777" w:rsidR="008307F1" w:rsidRDefault="008307F1" w:rsidP="008307F1">
      <w:pPr>
        <w:widowControl w:val="0"/>
        <w:autoSpaceDE w:val="0"/>
        <w:autoSpaceDN w:val="0"/>
        <w:jc w:val="center"/>
      </w:pPr>
      <w:r>
        <w:t xml:space="preserve">О направлении проекта договора купли – продажи </w:t>
      </w:r>
    </w:p>
    <w:p w14:paraId="0BA30505" w14:textId="77777777" w:rsidR="008307F1" w:rsidRDefault="008307F1" w:rsidP="008307F1">
      <w:pPr>
        <w:widowControl w:val="0"/>
        <w:autoSpaceDE w:val="0"/>
        <w:autoSpaceDN w:val="0"/>
        <w:jc w:val="center"/>
        <w:rPr>
          <w:rFonts w:ascii="Courier New" w:hAnsi="Courier New" w:cs="Courier New"/>
        </w:rPr>
      </w:pPr>
      <w: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307F1" w14:paraId="4A2B78B9" w14:textId="77777777" w:rsidTr="008307F1">
        <w:tc>
          <w:tcPr>
            <w:tcW w:w="9071" w:type="dxa"/>
            <w:tcBorders>
              <w:top w:val="nil"/>
              <w:left w:val="nil"/>
              <w:bottom w:val="nil"/>
              <w:right w:val="nil"/>
            </w:tcBorders>
          </w:tcPr>
          <w:p w14:paraId="08044502" w14:textId="77777777" w:rsidR="008307F1" w:rsidRDefault="008307F1">
            <w:pPr>
              <w:widowControl w:val="0"/>
              <w:autoSpaceDE w:val="0"/>
              <w:autoSpaceDN w:val="0"/>
              <w:spacing w:line="276" w:lineRule="auto"/>
              <w:ind w:firstLine="709"/>
              <w:jc w:val="both"/>
              <w:rPr>
                <w:lang w:eastAsia="en-US"/>
              </w:rPr>
            </w:pPr>
          </w:p>
          <w:p w14:paraId="26D811B1" w14:textId="77777777" w:rsidR="008307F1" w:rsidRDefault="008307F1">
            <w:pPr>
              <w:widowControl w:val="0"/>
              <w:autoSpaceDE w:val="0"/>
              <w:autoSpaceDN w:val="0"/>
              <w:spacing w:line="276" w:lineRule="auto"/>
              <w:ind w:firstLine="709"/>
              <w:jc w:val="both"/>
              <w:rPr>
                <w:lang w:eastAsia="en-US"/>
              </w:rPr>
            </w:pPr>
            <w:r>
              <w:rPr>
                <w:lang w:eastAsia="en-US"/>
              </w:rPr>
              <w:t xml:space="preserve">По результатам рассмотрения заявления о предоставлении </w:t>
            </w:r>
            <w:r>
              <w:rPr>
                <w:rFonts w:eastAsiaTheme="minorHAnsi"/>
                <w:lang w:eastAsia="en-US"/>
              </w:rPr>
              <w:t>муниципальной услуги: «</w:t>
            </w:r>
            <w:r>
              <w:rPr>
                <w:highlight w:val="magenta"/>
                <w:lang w:eastAsia="en-US"/>
              </w:rPr>
              <w:t>Приватизация имущества, находящегося в муниципальной собственности»</w:t>
            </w:r>
            <w:r>
              <w:rPr>
                <w:rFonts w:eastAsiaTheme="minorHAnsi"/>
                <w:lang w:eastAsia="en-US"/>
              </w:rPr>
              <w:t xml:space="preserve"> </w:t>
            </w:r>
            <w:r>
              <w:rPr>
                <w:lang w:eastAsia="en-US"/>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8307F1" w14:paraId="59223AE5" w14:textId="77777777" w:rsidTr="008307F1">
        <w:tc>
          <w:tcPr>
            <w:tcW w:w="9071" w:type="dxa"/>
            <w:tcBorders>
              <w:top w:val="nil"/>
              <w:left w:val="nil"/>
              <w:bottom w:val="single" w:sz="4" w:space="0" w:color="auto"/>
              <w:right w:val="nil"/>
            </w:tcBorders>
          </w:tcPr>
          <w:p w14:paraId="00C322FF" w14:textId="77777777" w:rsidR="008307F1" w:rsidRDefault="008307F1">
            <w:pPr>
              <w:widowControl w:val="0"/>
              <w:autoSpaceDE w:val="0"/>
              <w:autoSpaceDN w:val="0"/>
              <w:spacing w:line="276" w:lineRule="auto"/>
              <w:jc w:val="center"/>
              <w:rPr>
                <w:lang w:eastAsia="en-US"/>
              </w:rPr>
            </w:pPr>
          </w:p>
        </w:tc>
      </w:tr>
      <w:tr w:rsidR="008307F1" w14:paraId="04D39B8F" w14:textId="77777777" w:rsidTr="008307F1">
        <w:tc>
          <w:tcPr>
            <w:tcW w:w="9071" w:type="dxa"/>
            <w:tcBorders>
              <w:top w:val="single" w:sz="4" w:space="0" w:color="auto"/>
              <w:left w:val="nil"/>
              <w:bottom w:val="single" w:sz="4" w:space="0" w:color="auto"/>
              <w:right w:val="nil"/>
            </w:tcBorders>
          </w:tcPr>
          <w:p w14:paraId="113A4E1E" w14:textId="77777777" w:rsidR="008307F1" w:rsidRDefault="008307F1">
            <w:pPr>
              <w:widowControl w:val="0"/>
              <w:autoSpaceDE w:val="0"/>
              <w:autoSpaceDN w:val="0"/>
              <w:spacing w:line="276" w:lineRule="auto"/>
              <w:jc w:val="center"/>
              <w:rPr>
                <w:lang w:eastAsia="en-US"/>
              </w:rPr>
            </w:pPr>
          </w:p>
        </w:tc>
      </w:tr>
      <w:tr w:rsidR="008307F1" w14:paraId="31A36443" w14:textId="77777777" w:rsidTr="008307F1">
        <w:tc>
          <w:tcPr>
            <w:tcW w:w="9071" w:type="dxa"/>
            <w:tcBorders>
              <w:top w:val="single" w:sz="4" w:space="0" w:color="auto"/>
              <w:left w:val="nil"/>
              <w:bottom w:val="single" w:sz="4" w:space="0" w:color="auto"/>
              <w:right w:val="nil"/>
            </w:tcBorders>
          </w:tcPr>
          <w:p w14:paraId="45037B70" w14:textId="77777777" w:rsidR="008307F1" w:rsidRDefault="008307F1">
            <w:pPr>
              <w:widowControl w:val="0"/>
              <w:autoSpaceDE w:val="0"/>
              <w:autoSpaceDN w:val="0"/>
              <w:spacing w:line="276" w:lineRule="auto"/>
              <w:jc w:val="center"/>
              <w:rPr>
                <w:lang w:eastAsia="en-US"/>
              </w:rPr>
            </w:pPr>
          </w:p>
        </w:tc>
      </w:tr>
      <w:tr w:rsidR="008307F1" w14:paraId="09BCA38A" w14:textId="77777777" w:rsidTr="008307F1">
        <w:tc>
          <w:tcPr>
            <w:tcW w:w="9071" w:type="dxa"/>
            <w:tcBorders>
              <w:top w:val="single" w:sz="4" w:space="0" w:color="auto"/>
              <w:left w:val="nil"/>
              <w:bottom w:val="nil"/>
              <w:right w:val="nil"/>
            </w:tcBorders>
            <w:hideMark/>
          </w:tcPr>
          <w:p w14:paraId="644A1962" w14:textId="77777777" w:rsidR="008307F1" w:rsidRDefault="008307F1">
            <w:pPr>
              <w:widowControl w:val="0"/>
              <w:autoSpaceDE w:val="0"/>
              <w:autoSpaceDN w:val="0"/>
              <w:spacing w:line="276" w:lineRule="auto"/>
              <w:ind w:firstLine="709"/>
              <w:jc w:val="both"/>
              <w:rPr>
                <w:lang w:eastAsia="en-US"/>
              </w:rPr>
            </w:pPr>
            <w:r>
              <w:rPr>
                <w:lang w:eastAsia="en-US"/>
              </w:rPr>
              <w:t xml:space="preserve">Приложение: </w:t>
            </w:r>
          </w:p>
        </w:tc>
      </w:tr>
      <w:tr w:rsidR="008307F1" w14:paraId="71E98129" w14:textId="77777777" w:rsidTr="008307F1">
        <w:tc>
          <w:tcPr>
            <w:tcW w:w="9071" w:type="dxa"/>
            <w:tcBorders>
              <w:top w:val="nil"/>
              <w:left w:val="nil"/>
              <w:bottom w:val="nil"/>
              <w:right w:val="nil"/>
            </w:tcBorders>
          </w:tcPr>
          <w:p w14:paraId="24DA9DEE" w14:textId="77777777" w:rsidR="008307F1" w:rsidRDefault="008307F1">
            <w:pPr>
              <w:widowControl w:val="0"/>
              <w:autoSpaceDE w:val="0"/>
              <w:autoSpaceDN w:val="0"/>
              <w:spacing w:line="276" w:lineRule="auto"/>
              <w:ind w:firstLine="709"/>
              <w:jc w:val="both"/>
              <w:rPr>
                <w:lang w:eastAsia="en-US"/>
              </w:rPr>
            </w:pPr>
          </w:p>
        </w:tc>
      </w:tr>
    </w:tbl>
    <w:p w14:paraId="260CE999" w14:textId="77777777" w:rsidR="008307F1" w:rsidRDefault="008307F1" w:rsidP="008307F1">
      <w:pPr>
        <w:widowControl w:val="0"/>
        <w:autoSpaceDE w:val="0"/>
        <w:autoSpaceDN w:val="0"/>
        <w:jc w:val="both"/>
      </w:pPr>
    </w:p>
    <w:p w14:paraId="586A550B" w14:textId="77777777" w:rsidR="008307F1" w:rsidRDefault="008307F1" w:rsidP="008307F1">
      <w:pPr>
        <w:widowControl w:val="0"/>
        <w:autoSpaceDE w:val="0"/>
        <w:autoSpaceDN w:val="0"/>
        <w:jc w:val="both"/>
      </w:pPr>
    </w:p>
    <w:p w14:paraId="024D6543" w14:textId="77777777" w:rsidR="008307F1" w:rsidRDefault="008307F1" w:rsidP="008307F1">
      <w:pPr>
        <w:widowControl w:val="0"/>
        <w:autoSpaceDE w:val="0"/>
        <w:autoSpaceDN w:val="0"/>
        <w:jc w:val="both"/>
      </w:pPr>
      <w:r>
        <w:t xml:space="preserve">Глава Администрации                            </w:t>
      </w:r>
      <w:r>
        <w:tab/>
      </w:r>
      <w:r>
        <w:tab/>
      </w:r>
      <w:r>
        <w:tab/>
      </w:r>
      <w:r>
        <w:tab/>
        <w:t xml:space="preserve">   ____________________________</w:t>
      </w:r>
    </w:p>
    <w:p w14:paraId="6E325BC8" w14:textId="77777777" w:rsidR="008307F1" w:rsidRDefault="008307F1" w:rsidP="008307F1"/>
    <w:p w14:paraId="1CF7FA74" w14:textId="77777777" w:rsidR="008307F1" w:rsidRDefault="008307F1" w:rsidP="008307F1"/>
    <w:p w14:paraId="704FE2D1" w14:textId="77777777" w:rsidR="008307F1" w:rsidRDefault="008307F1" w:rsidP="008307F1">
      <w:pPr>
        <w:widowControl w:val="0"/>
        <w:autoSpaceDE w:val="0"/>
        <w:autoSpaceDN w:val="0"/>
        <w:adjustRightInd w:val="0"/>
        <w:jc w:val="right"/>
        <w:rPr>
          <w:rFonts w:eastAsiaTheme="minorEastAsia"/>
        </w:rPr>
      </w:pPr>
    </w:p>
    <w:p w14:paraId="43BD7259" w14:textId="77777777" w:rsidR="008307F1" w:rsidRDefault="008307F1" w:rsidP="008307F1">
      <w:pPr>
        <w:widowControl w:val="0"/>
        <w:autoSpaceDE w:val="0"/>
        <w:autoSpaceDN w:val="0"/>
        <w:adjustRightInd w:val="0"/>
        <w:jc w:val="right"/>
        <w:rPr>
          <w:rFonts w:eastAsiaTheme="minorEastAsia"/>
        </w:rPr>
      </w:pPr>
      <w:r>
        <w:rPr>
          <w:rFonts w:eastAsiaTheme="minorEastAsia"/>
        </w:rPr>
        <w:br w:type="column"/>
      </w:r>
      <w:r>
        <w:rPr>
          <w:rFonts w:eastAsiaTheme="minorEastAsia"/>
        </w:rPr>
        <w:lastRenderedPageBreak/>
        <w:t>Приложение 3</w:t>
      </w:r>
    </w:p>
    <w:p w14:paraId="55D89513" w14:textId="77777777" w:rsidR="008307F1" w:rsidRDefault="008307F1" w:rsidP="008307F1">
      <w:pPr>
        <w:widowControl w:val="0"/>
        <w:autoSpaceDE w:val="0"/>
        <w:autoSpaceDN w:val="0"/>
        <w:adjustRightInd w:val="0"/>
        <w:jc w:val="right"/>
        <w:rPr>
          <w:rFonts w:eastAsiaTheme="minorEastAsia"/>
        </w:rPr>
      </w:pPr>
      <w:r>
        <w:rPr>
          <w:rFonts w:eastAsiaTheme="minorEastAsia"/>
        </w:rPr>
        <w:t>к административному регламенту</w:t>
      </w:r>
    </w:p>
    <w:p w14:paraId="70DBE473" w14:textId="77777777" w:rsidR="008307F1" w:rsidRDefault="008307F1" w:rsidP="008307F1">
      <w:pPr>
        <w:autoSpaceDE w:val="0"/>
        <w:autoSpaceDN w:val="0"/>
        <w:adjustRightInd w:val="0"/>
        <w:spacing w:line="360" w:lineRule="auto"/>
        <w:ind w:left="4536"/>
        <w:jc w:val="both"/>
        <w:rPr>
          <w:rFonts w:eastAsiaTheme="minorHAnsi"/>
          <w:lang w:eastAsia="en-US"/>
        </w:rPr>
      </w:pPr>
    </w:p>
    <w:p w14:paraId="3ED7F4DB"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________________________________________________</w:t>
      </w:r>
    </w:p>
    <w:p w14:paraId="7DD950BE"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(Ф.И.О. физического лица и адрес проживания / наименование организации и ИНН)</w:t>
      </w:r>
    </w:p>
    <w:p w14:paraId="14FB8B67"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________________________________________________</w:t>
      </w:r>
    </w:p>
    <w:p w14:paraId="111FA3FF"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(Ф.И.О. представителя заявителя и реквизиты доверенности)</w:t>
      </w:r>
    </w:p>
    <w:p w14:paraId="05E31C3F"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________________________________________________</w:t>
      </w:r>
    </w:p>
    <w:p w14:paraId="74BF4F9C"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Контактная информация:</w:t>
      </w:r>
    </w:p>
    <w:p w14:paraId="6A5E12BF"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тел. ___________________________________________</w:t>
      </w:r>
    </w:p>
    <w:p w14:paraId="36022BFD" w14:textId="77777777" w:rsidR="008307F1" w:rsidRDefault="008307F1" w:rsidP="008307F1">
      <w:pPr>
        <w:autoSpaceDE w:val="0"/>
        <w:autoSpaceDN w:val="0"/>
        <w:adjustRightInd w:val="0"/>
        <w:spacing w:line="360" w:lineRule="auto"/>
        <w:ind w:left="4536"/>
        <w:jc w:val="both"/>
        <w:rPr>
          <w:rFonts w:eastAsiaTheme="minorHAnsi"/>
          <w:lang w:eastAsia="en-US"/>
        </w:rPr>
      </w:pPr>
      <w:r>
        <w:rPr>
          <w:rFonts w:eastAsiaTheme="minorHAnsi"/>
          <w:lang w:eastAsia="en-US"/>
        </w:rPr>
        <w:t>эл. почта ______________________________________</w:t>
      </w:r>
    </w:p>
    <w:p w14:paraId="0C5E5364" w14:textId="77777777" w:rsidR="008307F1" w:rsidRDefault="008307F1" w:rsidP="008307F1">
      <w:pPr>
        <w:autoSpaceDE w:val="0"/>
        <w:autoSpaceDN w:val="0"/>
        <w:adjustRightInd w:val="0"/>
        <w:jc w:val="center"/>
        <w:rPr>
          <w:rFonts w:eastAsiaTheme="minorHAnsi"/>
          <w:sz w:val="26"/>
          <w:szCs w:val="26"/>
          <w:lang w:eastAsia="en-US"/>
        </w:rPr>
      </w:pPr>
    </w:p>
    <w:p w14:paraId="19B1EBF0" w14:textId="77777777" w:rsidR="008307F1" w:rsidRDefault="008307F1" w:rsidP="008307F1">
      <w:pPr>
        <w:autoSpaceDE w:val="0"/>
        <w:autoSpaceDN w:val="0"/>
        <w:adjustRightInd w:val="0"/>
        <w:jc w:val="center"/>
        <w:rPr>
          <w:rFonts w:eastAsiaTheme="minorHAnsi"/>
          <w:strike/>
          <w:sz w:val="24"/>
          <w:szCs w:val="24"/>
          <w:lang w:eastAsia="en-US"/>
        </w:rPr>
      </w:pPr>
      <w:r>
        <w:rPr>
          <w:rFonts w:eastAsiaTheme="minorHAnsi"/>
          <w:lang w:eastAsia="en-US"/>
        </w:rPr>
        <w:t>УВЕДОМЛЕНИЕ</w:t>
      </w:r>
    </w:p>
    <w:p w14:paraId="59B50A09" w14:textId="77777777" w:rsidR="008307F1" w:rsidRDefault="008307F1" w:rsidP="008307F1">
      <w:pPr>
        <w:autoSpaceDE w:val="0"/>
        <w:autoSpaceDN w:val="0"/>
        <w:adjustRightInd w:val="0"/>
        <w:jc w:val="center"/>
        <w:rPr>
          <w:rFonts w:eastAsiaTheme="minorHAnsi"/>
          <w:lang w:eastAsia="en-US"/>
        </w:rPr>
      </w:pPr>
      <w:r>
        <w:rPr>
          <w:rFonts w:eastAsiaTheme="minorHAnsi"/>
          <w:lang w:eastAsia="en-US"/>
        </w:rPr>
        <w:t>об отказе в приеме заявления и документов, необходимых</w:t>
      </w:r>
      <w:r>
        <w:rPr>
          <w:rFonts w:eastAsiaTheme="minorHAnsi"/>
          <w:lang w:eastAsia="en-US"/>
        </w:rPr>
        <w:br/>
        <w:t>для предоставления муниципальной услуги</w:t>
      </w:r>
    </w:p>
    <w:p w14:paraId="114EEFC9" w14:textId="77777777" w:rsidR="008307F1" w:rsidRDefault="008307F1" w:rsidP="008307F1">
      <w:pPr>
        <w:autoSpaceDE w:val="0"/>
        <w:autoSpaceDN w:val="0"/>
        <w:adjustRightInd w:val="0"/>
        <w:ind w:firstLine="709"/>
        <w:jc w:val="both"/>
        <w:rPr>
          <w:rFonts w:eastAsiaTheme="minorHAnsi"/>
          <w:lang w:eastAsia="en-US"/>
        </w:rPr>
      </w:pPr>
    </w:p>
    <w:p w14:paraId="1C51B6CE" w14:textId="77777777" w:rsidR="008307F1" w:rsidRPr="008307F1" w:rsidRDefault="008307F1" w:rsidP="008307F1">
      <w:pPr>
        <w:autoSpaceDE w:val="0"/>
        <w:autoSpaceDN w:val="0"/>
        <w:adjustRightInd w:val="0"/>
        <w:ind w:firstLine="709"/>
        <w:jc w:val="both"/>
        <w:rPr>
          <w:rFonts w:eastAsiaTheme="minorHAnsi"/>
          <w:lang w:eastAsia="en-US"/>
        </w:rPr>
      </w:pPr>
      <w:r>
        <w:rPr>
          <w:rFonts w:eastAsiaTheme="minorHAnsi"/>
          <w:lang w:eastAsia="en-US"/>
        </w:rPr>
        <w:t xml:space="preserve">Настоящим подтверждается, что при приеме документов, необходимых для предоставления </w:t>
      </w:r>
      <w:r w:rsidRPr="008307F1">
        <w:rPr>
          <w:rFonts w:eastAsiaTheme="minorHAnsi"/>
          <w:lang w:eastAsia="en-US"/>
        </w:rPr>
        <w:t>муниципальной услуги: «</w:t>
      </w:r>
      <w:r w:rsidRPr="008307F1">
        <w:t>Приватизация имущества, находящегося в муниципальной собственности</w:t>
      </w:r>
      <w:r w:rsidRPr="008307F1">
        <w:rPr>
          <w:rFonts w:eastAsiaTheme="minorHAnsi"/>
          <w:lang w:eastAsia="en-US"/>
        </w:rPr>
        <w:t>» были выявлены следующие основания для отказа в приеме документов:</w:t>
      </w:r>
    </w:p>
    <w:p w14:paraId="05DECCF0" w14:textId="77777777" w:rsidR="008307F1" w:rsidRDefault="008307F1" w:rsidP="008307F1">
      <w:pPr>
        <w:autoSpaceDE w:val="0"/>
        <w:autoSpaceDN w:val="0"/>
        <w:adjustRightInd w:val="0"/>
        <w:jc w:val="both"/>
        <w:rPr>
          <w:rFonts w:eastAsiaTheme="minorHAnsi"/>
          <w:lang w:eastAsia="en-US"/>
        </w:rPr>
      </w:pPr>
      <w:r w:rsidRPr="008307F1">
        <w:rPr>
          <w:rFonts w:eastAsiaTheme="minorHAnsi"/>
          <w:lang w:eastAsia="en-US"/>
        </w:rPr>
        <w:t>_______________________________________________________________________</w:t>
      </w:r>
    </w:p>
    <w:p w14:paraId="4F68CD55" w14:textId="77777777" w:rsidR="008307F1" w:rsidRDefault="008307F1" w:rsidP="008307F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______________________________________________________________________________________________________________________________________________</w:t>
      </w:r>
    </w:p>
    <w:p w14:paraId="029A0DEC" w14:textId="77777777" w:rsidR="008307F1" w:rsidRDefault="008307F1" w:rsidP="008307F1">
      <w:pPr>
        <w:autoSpaceDE w:val="0"/>
        <w:autoSpaceDN w:val="0"/>
        <w:adjustRightInd w:val="0"/>
        <w:jc w:val="center"/>
        <w:rPr>
          <w:rFonts w:eastAsiaTheme="minorHAnsi"/>
          <w:lang w:eastAsia="en-US"/>
        </w:rPr>
      </w:pPr>
      <w:r>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B14DA9E" w14:textId="77777777" w:rsidR="008307F1" w:rsidRDefault="008307F1" w:rsidP="008307F1">
      <w:pPr>
        <w:autoSpaceDE w:val="0"/>
        <w:autoSpaceDN w:val="0"/>
        <w:adjustRightInd w:val="0"/>
        <w:spacing w:after="200"/>
        <w:ind w:firstLine="709"/>
        <w:jc w:val="both"/>
        <w:rPr>
          <w:rFonts w:eastAsiaTheme="minorHAnsi"/>
          <w:lang w:eastAsia="en-US"/>
        </w:rPr>
      </w:pPr>
    </w:p>
    <w:p w14:paraId="1A13CEF9" w14:textId="77777777" w:rsidR="008307F1" w:rsidRDefault="008307F1" w:rsidP="008307F1">
      <w:pPr>
        <w:autoSpaceDE w:val="0"/>
        <w:autoSpaceDN w:val="0"/>
        <w:adjustRightInd w:val="0"/>
        <w:spacing w:after="200"/>
        <w:ind w:firstLine="709"/>
        <w:jc w:val="both"/>
        <w:rPr>
          <w:rFonts w:eastAsiaTheme="minorHAnsi"/>
          <w:lang w:eastAsia="en-US"/>
        </w:rPr>
      </w:pPr>
      <w:r>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4F7DC56" w14:textId="77777777" w:rsidR="008307F1" w:rsidRDefault="008307F1" w:rsidP="008307F1">
      <w:pPr>
        <w:autoSpaceDE w:val="0"/>
        <w:autoSpaceDN w:val="0"/>
        <w:adjustRightInd w:val="0"/>
        <w:ind w:firstLine="709"/>
        <w:jc w:val="both"/>
        <w:rPr>
          <w:rFonts w:eastAsiaTheme="minorHAnsi"/>
          <w:lang w:eastAsia="en-US"/>
        </w:rPr>
      </w:pPr>
      <w:r>
        <w:rPr>
          <w:rFonts w:eastAsiaTheme="minorHAnsi"/>
          <w:lang w:eastAsia="en-US"/>
        </w:rPr>
        <w:t>Для получения услуги заявителю необходимо представить следующие документы:</w:t>
      </w:r>
    </w:p>
    <w:p w14:paraId="33CC735C" w14:textId="77777777" w:rsidR="008307F1" w:rsidRDefault="008307F1" w:rsidP="008307F1">
      <w:pPr>
        <w:autoSpaceDE w:val="0"/>
        <w:autoSpaceDN w:val="0"/>
        <w:adjustRightInd w:val="0"/>
        <w:spacing w:before="240"/>
        <w:jc w:val="both"/>
        <w:rPr>
          <w:rFonts w:eastAsiaTheme="minorHAnsi"/>
          <w:lang w:eastAsia="en-US"/>
        </w:rPr>
      </w:pPr>
      <w:r>
        <w:rPr>
          <w:rFonts w:eastAsiaTheme="minorHAnsi"/>
          <w:lang w:eastAsia="en-US"/>
        </w:rPr>
        <w:t>____________________________________________________________________________</w:t>
      </w:r>
    </w:p>
    <w:p w14:paraId="45725907" w14:textId="77777777" w:rsidR="008307F1" w:rsidRDefault="008307F1" w:rsidP="008307F1">
      <w:pPr>
        <w:autoSpaceDE w:val="0"/>
        <w:autoSpaceDN w:val="0"/>
        <w:adjustRightInd w:val="0"/>
        <w:jc w:val="center"/>
        <w:rPr>
          <w:rFonts w:eastAsiaTheme="minorHAnsi"/>
          <w:lang w:eastAsia="en-US"/>
        </w:rPr>
      </w:pPr>
      <w:r>
        <w:rPr>
          <w:rFonts w:eastAsiaTheme="minorHAnsi"/>
          <w:lang w:eastAsia="en-US"/>
        </w:rPr>
        <w:t xml:space="preserve"> (указывается перечень документов в случае, если основанием для отказа является</w:t>
      </w:r>
    </w:p>
    <w:p w14:paraId="4ECE3BC2" w14:textId="77777777" w:rsidR="008307F1" w:rsidRDefault="008307F1" w:rsidP="008307F1">
      <w:pPr>
        <w:autoSpaceDE w:val="0"/>
        <w:autoSpaceDN w:val="0"/>
        <w:adjustRightInd w:val="0"/>
        <w:jc w:val="center"/>
        <w:rPr>
          <w:rFonts w:eastAsiaTheme="minorHAnsi"/>
          <w:lang w:eastAsia="en-US"/>
        </w:rPr>
      </w:pPr>
      <w:r>
        <w:rPr>
          <w:rFonts w:eastAsiaTheme="minorHAnsi"/>
          <w:lang w:eastAsia="en-US"/>
        </w:rPr>
        <w:t>представление неполного комплекта документов)</w:t>
      </w:r>
    </w:p>
    <w:p w14:paraId="58D74FA0" w14:textId="77777777" w:rsidR="008307F1" w:rsidRDefault="008307F1" w:rsidP="008307F1">
      <w:pPr>
        <w:autoSpaceDE w:val="0"/>
        <w:autoSpaceDN w:val="0"/>
        <w:adjustRightInd w:val="0"/>
        <w:spacing w:before="120"/>
        <w:rPr>
          <w:rFonts w:eastAsiaTheme="minorHAnsi"/>
          <w:lang w:eastAsia="en-US"/>
        </w:rPr>
      </w:pPr>
      <w:r>
        <w:rPr>
          <w:rFonts w:eastAsiaTheme="minorHAnsi"/>
          <w:lang w:eastAsia="en-US"/>
        </w:rPr>
        <w:t>______________________________       _______________     ____________________</w:t>
      </w:r>
    </w:p>
    <w:p w14:paraId="57169845" w14:textId="77777777" w:rsidR="008307F1" w:rsidRDefault="008307F1" w:rsidP="008307F1">
      <w:pPr>
        <w:autoSpaceDE w:val="0"/>
        <w:autoSpaceDN w:val="0"/>
        <w:adjustRightInd w:val="0"/>
        <w:rPr>
          <w:rFonts w:eastAsiaTheme="minorHAnsi"/>
          <w:lang w:eastAsia="en-US"/>
        </w:rPr>
      </w:pPr>
      <w:r>
        <w:rPr>
          <w:rFonts w:eastAsiaTheme="minorHAnsi"/>
          <w:lang w:eastAsia="en-US"/>
        </w:rPr>
        <w:t xml:space="preserve">(должностное лицо (специалист </w:t>
      </w:r>
      <w:proofErr w:type="gramStart"/>
      <w:r>
        <w:rPr>
          <w:rFonts w:eastAsiaTheme="minorHAnsi"/>
          <w:lang w:eastAsia="en-US"/>
        </w:rPr>
        <w:t xml:space="preserve">МФЦ)   </w:t>
      </w:r>
      <w:proofErr w:type="gramEnd"/>
      <w:r>
        <w:rPr>
          <w:rFonts w:eastAsiaTheme="minorHAnsi"/>
          <w:lang w:eastAsia="en-US"/>
        </w:rPr>
        <w:t xml:space="preserve">         (подпись)                   (инициалы, фамилия)                    </w:t>
      </w:r>
    </w:p>
    <w:p w14:paraId="18DC8588" w14:textId="77777777" w:rsidR="008307F1" w:rsidRDefault="008307F1" w:rsidP="008307F1">
      <w:pPr>
        <w:autoSpaceDE w:val="0"/>
        <w:autoSpaceDN w:val="0"/>
        <w:adjustRightInd w:val="0"/>
        <w:rPr>
          <w:rFonts w:eastAsiaTheme="minorHAnsi"/>
          <w:lang w:eastAsia="en-US"/>
        </w:rPr>
      </w:pPr>
    </w:p>
    <w:p w14:paraId="5EFB6C8D" w14:textId="77777777" w:rsidR="008307F1" w:rsidRDefault="008307F1" w:rsidP="008307F1">
      <w:pPr>
        <w:autoSpaceDE w:val="0"/>
        <w:autoSpaceDN w:val="0"/>
        <w:adjustRightInd w:val="0"/>
        <w:rPr>
          <w:rFonts w:eastAsiaTheme="minorHAnsi"/>
          <w:lang w:eastAsia="en-US"/>
        </w:rPr>
      </w:pPr>
      <w:r>
        <w:rPr>
          <w:rFonts w:eastAsiaTheme="minorHAnsi"/>
          <w:lang w:eastAsia="en-US"/>
        </w:rPr>
        <w:t xml:space="preserve">(дата)       </w:t>
      </w:r>
    </w:p>
    <w:p w14:paraId="6E803543" w14:textId="77777777" w:rsidR="008307F1" w:rsidRDefault="008307F1" w:rsidP="008307F1">
      <w:pPr>
        <w:autoSpaceDE w:val="0"/>
        <w:autoSpaceDN w:val="0"/>
        <w:adjustRightInd w:val="0"/>
        <w:rPr>
          <w:rFonts w:eastAsiaTheme="minorHAnsi"/>
          <w:lang w:eastAsia="en-US"/>
        </w:rPr>
      </w:pPr>
    </w:p>
    <w:p w14:paraId="47883597" w14:textId="77777777" w:rsidR="008307F1" w:rsidRDefault="008307F1" w:rsidP="008307F1">
      <w:pPr>
        <w:autoSpaceDE w:val="0"/>
        <w:autoSpaceDN w:val="0"/>
        <w:adjustRightInd w:val="0"/>
        <w:rPr>
          <w:rFonts w:eastAsiaTheme="minorHAnsi"/>
          <w:lang w:eastAsia="en-US"/>
        </w:rPr>
      </w:pPr>
      <w:r>
        <w:rPr>
          <w:rFonts w:eastAsiaTheme="minorHAnsi"/>
          <w:lang w:eastAsia="en-US"/>
        </w:rPr>
        <w:t>М.П.</w:t>
      </w:r>
    </w:p>
    <w:p w14:paraId="4F7CAB36" w14:textId="77777777" w:rsidR="008307F1" w:rsidRDefault="008307F1" w:rsidP="008307F1">
      <w:pPr>
        <w:autoSpaceDE w:val="0"/>
        <w:autoSpaceDN w:val="0"/>
        <w:adjustRightInd w:val="0"/>
        <w:rPr>
          <w:rFonts w:eastAsiaTheme="minorHAnsi"/>
          <w:lang w:eastAsia="en-US"/>
        </w:rPr>
      </w:pPr>
    </w:p>
    <w:p w14:paraId="7CC109C9" w14:textId="77777777" w:rsidR="008307F1" w:rsidRDefault="008307F1" w:rsidP="008307F1">
      <w:pPr>
        <w:autoSpaceDE w:val="0"/>
        <w:autoSpaceDN w:val="0"/>
        <w:adjustRightInd w:val="0"/>
        <w:rPr>
          <w:rFonts w:eastAsiaTheme="minorHAnsi"/>
          <w:lang w:eastAsia="en-US"/>
        </w:rPr>
      </w:pPr>
    </w:p>
    <w:p w14:paraId="14A155B0" w14:textId="77777777" w:rsidR="008307F1" w:rsidRDefault="008307F1" w:rsidP="008307F1">
      <w:pPr>
        <w:autoSpaceDE w:val="0"/>
        <w:autoSpaceDN w:val="0"/>
        <w:adjustRightInd w:val="0"/>
        <w:jc w:val="both"/>
        <w:rPr>
          <w:rFonts w:eastAsiaTheme="minorHAnsi"/>
          <w:lang w:eastAsia="en-US"/>
        </w:rPr>
      </w:pPr>
      <w:r>
        <w:rPr>
          <w:rFonts w:eastAsiaTheme="minorHAnsi"/>
          <w:lang w:eastAsia="en-US"/>
        </w:rPr>
        <w:t>Подпись заявителя, подтверждающая получение решения об отказе в приеме документов:</w:t>
      </w:r>
    </w:p>
    <w:p w14:paraId="0C61098C" w14:textId="77777777" w:rsidR="008307F1" w:rsidRDefault="008307F1" w:rsidP="008307F1">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___________________________________________</w:t>
      </w:r>
      <w:r>
        <w:rPr>
          <w:rFonts w:ascii="Calibri" w:hAnsi="Calibri" w:cs="Calibri"/>
        </w:rPr>
        <w:tab/>
        <w:t>__________</w:t>
      </w:r>
    </w:p>
    <w:p w14:paraId="01B7F3B7" w14:textId="77777777" w:rsidR="008307F1" w:rsidRDefault="008307F1" w:rsidP="008307F1">
      <w:pPr>
        <w:spacing w:after="200" w:line="276" w:lineRule="auto"/>
        <w:ind w:firstLine="708"/>
        <w:rPr>
          <w:rFonts w:eastAsiaTheme="minorHAnsi"/>
        </w:rPr>
      </w:pPr>
      <w:r>
        <w:rPr>
          <w:rFonts w:eastAsiaTheme="minorHAnsi"/>
        </w:rPr>
        <w:t>(подпись)</w:t>
      </w:r>
      <w:r>
        <w:rPr>
          <w:rFonts w:eastAsiaTheme="minorHAnsi"/>
        </w:rPr>
        <w:tab/>
      </w:r>
      <w:r>
        <w:rPr>
          <w:rFonts w:eastAsiaTheme="minorHAnsi"/>
        </w:rPr>
        <w:tab/>
        <w:t>(Ф.И.О. заявителя/представителя заявителя)</w:t>
      </w:r>
      <w:r>
        <w:rPr>
          <w:rFonts w:eastAsiaTheme="minorHAnsi"/>
        </w:rPr>
        <w:tab/>
        <w:t xml:space="preserve"> </w:t>
      </w:r>
      <w:proofErr w:type="gramStart"/>
      <w:r>
        <w:rPr>
          <w:rFonts w:eastAsiaTheme="minorHAnsi"/>
        </w:rPr>
        <w:t xml:space="preserve">   (</w:t>
      </w:r>
      <w:proofErr w:type="gramEnd"/>
      <w:r>
        <w:rPr>
          <w:rFonts w:eastAsiaTheme="minorHAnsi"/>
        </w:rPr>
        <w:t>дата)</w:t>
      </w:r>
    </w:p>
    <w:p w14:paraId="090D5B45" w14:textId="77777777" w:rsidR="008307F1" w:rsidRDefault="008307F1" w:rsidP="008307F1">
      <w:pPr>
        <w:jc w:val="right"/>
      </w:pPr>
    </w:p>
    <w:p w14:paraId="379FDEE1" w14:textId="77777777" w:rsidR="008307F1" w:rsidRDefault="008307F1" w:rsidP="008307F1">
      <w:pPr>
        <w:widowControl w:val="0"/>
        <w:autoSpaceDE w:val="0"/>
        <w:autoSpaceDN w:val="0"/>
        <w:adjustRightInd w:val="0"/>
        <w:jc w:val="right"/>
        <w:rPr>
          <w:rFonts w:eastAsiaTheme="minorEastAsia"/>
        </w:rPr>
      </w:pPr>
    </w:p>
    <w:p w14:paraId="394702B7" w14:textId="77777777" w:rsidR="008307F1" w:rsidRDefault="008307F1" w:rsidP="008307F1">
      <w:pPr>
        <w:widowControl w:val="0"/>
        <w:autoSpaceDE w:val="0"/>
        <w:autoSpaceDN w:val="0"/>
        <w:adjustRightInd w:val="0"/>
        <w:jc w:val="right"/>
        <w:rPr>
          <w:rFonts w:eastAsiaTheme="minorEastAsia"/>
        </w:rPr>
      </w:pPr>
    </w:p>
    <w:p w14:paraId="558FE483" w14:textId="77777777" w:rsidR="008307F1" w:rsidRDefault="008307F1" w:rsidP="008307F1">
      <w:pPr>
        <w:widowControl w:val="0"/>
        <w:autoSpaceDE w:val="0"/>
        <w:autoSpaceDN w:val="0"/>
        <w:adjustRightInd w:val="0"/>
        <w:jc w:val="right"/>
        <w:rPr>
          <w:rFonts w:eastAsiaTheme="minorEastAsia"/>
        </w:rPr>
      </w:pPr>
    </w:p>
    <w:p w14:paraId="50655F02" w14:textId="77777777" w:rsidR="008307F1" w:rsidRDefault="008307F1" w:rsidP="008307F1">
      <w:pPr>
        <w:widowControl w:val="0"/>
        <w:autoSpaceDE w:val="0"/>
        <w:autoSpaceDN w:val="0"/>
        <w:adjustRightInd w:val="0"/>
        <w:jc w:val="right"/>
        <w:rPr>
          <w:rFonts w:eastAsiaTheme="minorEastAsia"/>
        </w:rPr>
      </w:pPr>
    </w:p>
    <w:p w14:paraId="3A9E2D78" w14:textId="77777777" w:rsidR="008307F1" w:rsidRDefault="008307F1" w:rsidP="008307F1">
      <w:pPr>
        <w:widowControl w:val="0"/>
        <w:autoSpaceDE w:val="0"/>
        <w:autoSpaceDN w:val="0"/>
        <w:adjustRightInd w:val="0"/>
        <w:jc w:val="right"/>
        <w:rPr>
          <w:rFonts w:eastAsiaTheme="minorEastAsia"/>
        </w:rPr>
      </w:pPr>
    </w:p>
    <w:p w14:paraId="68003983" w14:textId="77777777" w:rsidR="008307F1" w:rsidRDefault="008307F1" w:rsidP="008307F1">
      <w:pPr>
        <w:widowControl w:val="0"/>
        <w:autoSpaceDE w:val="0"/>
        <w:autoSpaceDN w:val="0"/>
        <w:adjustRightInd w:val="0"/>
        <w:jc w:val="right"/>
        <w:rPr>
          <w:rFonts w:eastAsiaTheme="minorEastAsia"/>
        </w:rPr>
      </w:pPr>
    </w:p>
    <w:p w14:paraId="267B4370" w14:textId="77777777" w:rsidR="008307F1" w:rsidRDefault="008307F1" w:rsidP="008307F1">
      <w:pPr>
        <w:widowControl w:val="0"/>
        <w:autoSpaceDE w:val="0"/>
        <w:autoSpaceDN w:val="0"/>
        <w:adjustRightInd w:val="0"/>
        <w:jc w:val="right"/>
        <w:rPr>
          <w:rFonts w:eastAsiaTheme="minorEastAsia"/>
        </w:rPr>
      </w:pPr>
    </w:p>
    <w:p w14:paraId="0D2A18FF" w14:textId="77777777" w:rsidR="008307F1" w:rsidRDefault="008307F1" w:rsidP="008307F1">
      <w:pPr>
        <w:widowControl w:val="0"/>
        <w:autoSpaceDE w:val="0"/>
        <w:autoSpaceDN w:val="0"/>
        <w:adjustRightInd w:val="0"/>
        <w:jc w:val="right"/>
        <w:rPr>
          <w:rFonts w:eastAsiaTheme="minorEastAsia"/>
        </w:rPr>
      </w:pPr>
    </w:p>
    <w:p w14:paraId="60732ADA" w14:textId="61D6EC0A" w:rsidR="008307F1" w:rsidRDefault="008307F1" w:rsidP="008307F1">
      <w:pPr>
        <w:widowControl w:val="0"/>
        <w:autoSpaceDE w:val="0"/>
        <w:autoSpaceDN w:val="0"/>
        <w:adjustRightInd w:val="0"/>
        <w:jc w:val="right"/>
        <w:rPr>
          <w:rFonts w:eastAsiaTheme="minorEastAsia"/>
        </w:rPr>
      </w:pPr>
      <w:r>
        <w:rPr>
          <w:rFonts w:eastAsiaTheme="minorEastAsia"/>
        </w:rPr>
        <w:lastRenderedPageBreak/>
        <w:t>Приложение 4</w:t>
      </w:r>
    </w:p>
    <w:p w14:paraId="3D3FD44A" w14:textId="77777777" w:rsidR="008307F1" w:rsidRDefault="008307F1" w:rsidP="008307F1">
      <w:pPr>
        <w:widowControl w:val="0"/>
        <w:autoSpaceDE w:val="0"/>
        <w:autoSpaceDN w:val="0"/>
        <w:adjustRightInd w:val="0"/>
        <w:jc w:val="right"/>
        <w:rPr>
          <w:rFonts w:eastAsiaTheme="minorEastAsia"/>
        </w:rPr>
      </w:pPr>
      <w:r>
        <w:rPr>
          <w:rFonts w:eastAsiaTheme="minorEastAsia"/>
        </w:rPr>
        <w:t>к административному регламенту</w:t>
      </w:r>
    </w:p>
    <w:p w14:paraId="54BFE30A" w14:textId="77777777" w:rsidR="008307F1" w:rsidRDefault="008307F1" w:rsidP="008307F1">
      <w:pPr>
        <w:widowControl w:val="0"/>
        <w:autoSpaceDE w:val="0"/>
        <w:autoSpaceDN w:val="0"/>
        <w:rPr>
          <w:rFonts w:ascii="Calibri" w:hAnsi="Calibri" w:cs="Calibri"/>
          <w:sz w:val="22"/>
        </w:rPr>
      </w:pPr>
    </w:p>
    <w:p w14:paraId="6075CD66" w14:textId="77777777" w:rsidR="008307F1" w:rsidRDefault="008307F1" w:rsidP="008307F1">
      <w:pPr>
        <w:widowControl w:val="0"/>
        <w:autoSpaceDE w:val="0"/>
        <w:autoSpaceDN w:val="0"/>
        <w:jc w:val="right"/>
        <w:rPr>
          <w:sz w:val="24"/>
          <w:szCs w:val="24"/>
        </w:rPr>
      </w:pPr>
      <w:r>
        <w:rPr>
          <w:rFonts w:ascii="Courier New" w:hAnsi="Courier New" w:cs="Courier New"/>
        </w:rPr>
        <w:t xml:space="preserve">                                               </w:t>
      </w:r>
      <w:r>
        <w:t>____________________________</w:t>
      </w:r>
    </w:p>
    <w:p w14:paraId="2255A8EF" w14:textId="77777777" w:rsidR="008307F1" w:rsidRDefault="008307F1" w:rsidP="008307F1">
      <w:pPr>
        <w:widowControl w:val="0"/>
        <w:autoSpaceDE w:val="0"/>
        <w:autoSpaceDN w:val="0"/>
        <w:jc w:val="right"/>
      </w:pPr>
      <w:r>
        <w:t xml:space="preserve">                                               ____________________________</w:t>
      </w:r>
    </w:p>
    <w:p w14:paraId="4B3E9B5C" w14:textId="77777777" w:rsidR="008307F1" w:rsidRDefault="008307F1" w:rsidP="008307F1">
      <w:pPr>
        <w:widowControl w:val="0"/>
        <w:autoSpaceDE w:val="0"/>
        <w:autoSpaceDN w:val="0"/>
        <w:jc w:val="right"/>
      </w:pPr>
      <w:r>
        <w:t xml:space="preserve">                                               ____________________________</w:t>
      </w:r>
    </w:p>
    <w:p w14:paraId="3BDAFDA7" w14:textId="77777777" w:rsidR="008307F1" w:rsidRDefault="008307F1" w:rsidP="008307F1">
      <w:pPr>
        <w:widowControl w:val="0"/>
        <w:autoSpaceDE w:val="0"/>
        <w:autoSpaceDN w:val="0"/>
        <w:jc w:val="right"/>
      </w:pPr>
      <w:r>
        <w:t xml:space="preserve">                                               ____________________________</w:t>
      </w:r>
    </w:p>
    <w:p w14:paraId="5B41B25A" w14:textId="77777777" w:rsidR="008307F1" w:rsidRDefault="008307F1" w:rsidP="008307F1">
      <w:pPr>
        <w:widowControl w:val="0"/>
        <w:autoSpaceDE w:val="0"/>
        <w:autoSpaceDN w:val="0"/>
        <w:jc w:val="right"/>
      </w:pPr>
      <w:r>
        <w:t xml:space="preserve">                                               (контактные данные заявителя</w:t>
      </w:r>
    </w:p>
    <w:p w14:paraId="026419DD" w14:textId="77777777" w:rsidR="008307F1" w:rsidRDefault="008307F1" w:rsidP="008307F1">
      <w:pPr>
        <w:widowControl w:val="0"/>
        <w:autoSpaceDE w:val="0"/>
        <w:autoSpaceDN w:val="0"/>
        <w:jc w:val="right"/>
      </w:pPr>
      <w:r>
        <w:t xml:space="preserve">                                                            адрес, телефон)</w:t>
      </w:r>
    </w:p>
    <w:p w14:paraId="5540EDBA" w14:textId="77777777" w:rsidR="008307F1" w:rsidRDefault="008307F1" w:rsidP="008307F1">
      <w:pPr>
        <w:widowControl w:val="0"/>
        <w:autoSpaceDE w:val="0"/>
        <w:autoSpaceDN w:val="0"/>
        <w:jc w:val="both"/>
        <w:rPr>
          <w:rFonts w:ascii="Courier New" w:hAnsi="Courier New" w:cs="Courier New"/>
        </w:rPr>
      </w:pPr>
    </w:p>
    <w:p w14:paraId="36ECEC7D" w14:textId="77777777" w:rsidR="008307F1" w:rsidRDefault="008307F1" w:rsidP="008307F1">
      <w:pPr>
        <w:widowControl w:val="0"/>
        <w:autoSpaceDE w:val="0"/>
        <w:autoSpaceDN w:val="0"/>
        <w:jc w:val="center"/>
      </w:pPr>
      <w:r>
        <w:t>РЕШЕНИЕ</w:t>
      </w:r>
    </w:p>
    <w:p w14:paraId="3A3941D1" w14:textId="77777777" w:rsidR="008307F1" w:rsidRDefault="008307F1" w:rsidP="008307F1">
      <w:pPr>
        <w:widowControl w:val="0"/>
        <w:autoSpaceDE w:val="0"/>
        <w:autoSpaceDN w:val="0"/>
        <w:jc w:val="center"/>
      </w:pPr>
      <w:r>
        <w:t>об отказе в предоставлении муниципальной услуги</w:t>
      </w:r>
    </w:p>
    <w:p w14:paraId="419EB090" w14:textId="77777777" w:rsidR="008307F1" w:rsidRDefault="008307F1" w:rsidP="008307F1">
      <w:pPr>
        <w:widowControl w:val="0"/>
        <w:autoSpaceDE w:val="0"/>
        <w:autoSpaceDN w:val="0"/>
        <w:jc w:val="center"/>
      </w:pPr>
      <w:r>
        <w:t>от ___________№_______</w:t>
      </w:r>
    </w:p>
    <w:p w14:paraId="7FE862A5" w14:textId="77777777" w:rsidR="008307F1" w:rsidRDefault="008307F1" w:rsidP="008307F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307F1" w14:paraId="2B631616" w14:textId="77777777" w:rsidTr="008307F1">
        <w:tc>
          <w:tcPr>
            <w:tcW w:w="9071" w:type="dxa"/>
            <w:tcBorders>
              <w:top w:val="nil"/>
              <w:left w:val="nil"/>
              <w:bottom w:val="nil"/>
              <w:right w:val="nil"/>
            </w:tcBorders>
            <w:hideMark/>
          </w:tcPr>
          <w:p w14:paraId="111D4815" w14:textId="77777777" w:rsidR="008307F1" w:rsidRDefault="008307F1">
            <w:pPr>
              <w:widowControl w:val="0"/>
              <w:autoSpaceDE w:val="0"/>
              <w:autoSpaceDN w:val="0"/>
              <w:spacing w:line="276" w:lineRule="auto"/>
              <w:ind w:firstLine="709"/>
              <w:jc w:val="both"/>
              <w:rPr>
                <w:lang w:eastAsia="en-US"/>
              </w:rPr>
            </w:pPr>
            <w:r w:rsidRPr="008307F1">
              <w:rPr>
                <w:lang w:eastAsia="en-US"/>
              </w:rPr>
              <w:t xml:space="preserve">По результатам рассмотрения заявления о предоставлении </w:t>
            </w:r>
            <w:r w:rsidRPr="008307F1">
              <w:rPr>
                <w:rFonts w:eastAsiaTheme="minorHAnsi"/>
                <w:lang w:eastAsia="en-US"/>
              </w:rPr>
              <w:t>муниципальной услуги: «</w:t>
            </w:r>
            <w:r w:rsidRPr="008307F1">
              <w:rPr>
                <w:lang w:eastAsia="en-US"/>
              </w:rPr>
              <w:t>Приватизация имущества, находящегося в муниципальной собственности</w:t>
            </w:r>
            <w:r w:rsidRPr="008307F1">
              <w:rPr>
                <w:rFonts w:eastAsiaTheme="minorHAnsi"/>
                <w:lang w:eastAsia="en-US"/>
              </w:rPr>
              <w:t xml:space="preserve">» </w:t>
            </w:r>
            <w:r w:rsidRPr="008307F1">
              <w:rPr>
                <w:lang w:eastAsia="en-US"/>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307F1" w14:paraId="758A2B75" w14:textId="77777777" w:rsidTr="008307F1">
        <w:tc>
          <w:tcPr>
            <w:tcW w:w="9071" w:type="dxa"/>
            <w:tcBorders>
              <w:top w:val="nil"/>
              <w:left w:val="nil"/>
              <w:bottom w:val="single" w:sz="4" w:space="0" w:color="auto"/>
              <w:right w:val="nil"/>
            </w:tcBorders>
          </w:tcPr>
          <w:p w14:paraId="13531646" w14:textId="77777777" w:rsidR="008307F1" w:rsidRDefault="008307F1">
            <w:pPr>
              <w:widowControl w:val="0"/>
              <w:autoSpaceDE w:val="0"/>
              <w:autoSpaceDN w:val="0"/>
              <w:spacing w:line="276" w:lineRule="auto"/>
              <w:jc w:val="center"/>
              <w:rPr>
                <w:lang w:eastAsia="en-US"/>
              </w:rPr>
            </w:pPr>
          </w:p>
        </w:tc>
      </w:tr>
      <w:tr w:rsidR="008307F1" w14:paraId="5A65A20F" w14:textId="77777777" w:rsidTr="008307F1">
        <w:tc>
          <w:tcPr>
            <w:tcW w:w="9071" w:type="dxa"/>
            <w:tcBorders>
              <w:top w:val="single" w:sz="4" w:space="0" w:color="auto"/>
              <w:left w:val="nil"/>
              <w:bottom w:val="single" w:sz="4" w:space="0" w:color="auto"/>
              <w:right w:val="nil"/>
            </w:tcBorders>
          </w:tcPr>
          <w:p w14:paraId="50B211E7" w14:textId="77777777" w:rsidR="008307F1" w:rsidRDefault="008307F1">
            <w:pPr>
              <w:widowControl w:val="0"/>
              <w:autoSpaceDE w:val="0"/>
              <w:autoSpaceDN w:val="0"/>
              <w:spacing w:line="276" w:lineRule="auto"/>
              <w:jc w:val="center"/>
              <w:rPr>
                <w:lang w:eastAsia="en-US"/>
              </w:rPr>
            </w:pPr>
          </w:p>
        </w:tc>
      </w:tr>
      <w:tr w:rsidR="008307F1" w14:paraId="0F1D3F22" w14:textId="77777777" w:rsidTr="008307F1">
        <w:tc>
          <w:tcPr>
            <w:tcW w:w="9071" w:type="dxa"/>
            <w:tcBorders>
              <w:top w:val="single" w:sz="4" w:space="0" w:color="auto"/>
              <w:left w:val="nil"/>
              <w:bottom w:val="single" w:sz="4" w:space="0" w:color="auto"/>
              <w:right w:val="nil"/>
            </w:tcBorders>
          </w:tcPr>
          <w:p w14:paraId="0806FCCF" w14:textId="77777777" w:rsidR="008307F1" w:rsidRDefault="008307F1">
            <w:pPr>
              <w:widowControl w:val="0"/>
              <w:autoSpaceDE w:val="0"/>
              <w:autoSpaceDN w:val="0"/>
              <w:spacing w:line="276" w:lineRule="auto"/>
              <w:jc w:val="center"/>
              <w:rPr>
                <w:lang w:eastAsia="en-US"/>
              </w:rPr>
            </w:pPr>
          </w:p>
        </w:tc>
      </w:tr>
      <w:tr w:rsidR="008307F1" w14:paraId="0D3B95CD" w14:textId="77777777" w:rsidTr="008307F1">
        <w:tc>
          <w:tcPr>
            <w:tcW w:w="9071" w:type="dxa"/>
            <w:tcBorders>
              <w:top w:val="single" w:sz="4" w:space="0" w:color="auto"/>
              <w:left w:val="nil"/>
              <w:bottom w:val="nil"/>
              <w:right w:val="nil"/>
            </w:tcBorders>
            <w:hideMark/>
          </w:tcPr>
          <w:p w14:paraId="700BBC16" w14:textId="77777777" w:rsidR="008307F1" w:rsidRDefault="008307F1">
            <w:pPr>
              <w:widowControl w:val="0"/>
              <w:autoSpaceDE w:val="0"/>
              <w:autoSpaceDN w:val="0"/>
              <w:spacing w:line="276" w:lineRule="auto"/>
              <w:ind w:firstLine="709"/>
              <w:jc w:val="both"/>
              <w:rPr>
                <w:lang w:eastAsia="en-US"/>
              </w:rPr>
            </w:pPr>
            <w:r>
              <w:rPr>
                <w:lang w:eastAsia="en-US"/>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8307F1" w14:paraId="7530A7FA" w14:textId="77777777" w:rsidTr="008307F1">
        <w:tc>
          <w:tcPr>
            <w:tcW w:w="9071" w:type="dxa"/>
            <w:tcBorders>
              <w:top w:val="nil"/>
              <w:left w:val="nil"/>
              <w:bottom w:val="nil"/>
              <w:right w:val="nil"/>
            </w:tcBorders>
            <w:hideMark/>
          </w:tcPr>
          <w:p w14:paraId="41EE8C0D" w14:textId="77777777" w:rsidR="008307F1" w:rsidRDefault="008307F1">
            <w:pPr>
              <w:widowControl w:val="0"/>
              <w:autoSpaceDE w:val="0"/>
              <w:autoSpaceDN w:val="0"/>
              <w:spacing w:line="276" w:lineRule="auto"/>
              <w:ind w:firstLine="709"/>
              <w:jc w:val="both"/>
              <w:rPr>
                <w:lang w:eastAsia="en-US"/>
              </w:rPr>
            </w:pPr>
            <w:r>
              <w:rPr>
                <w:lang w:eastAsia="en-U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77F997F" w14:textId="77777777" w:rsidR="008307F1" w:rsidRDefault="008307F1">
            <w:pPr>
              <w:widowControl w:val="0"/>
              <w:autoSpaceDE w:val="0"/>
              <w:autoSpaceDN w:val="0"/>
              <w:spacing w:line="276" w:lineRule="auto"/>
              <w:ind w:firstLine="709"/>
              <w:jc w:val="both"/>
              <w:rPr>
                <w:lang w:eastAsia="en-US"/>
              </w:rPr>
            </w:pPr>
            <w:r>
              <w:rPr>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14:paraId="66A911FC" w14:textId="77777777" w:rsidR="008307F1" w:rsidRDefault="008307F1" w:rsidP="008307F1">
      <w:pPr>
        <w:widowControl w:val="0"/>
        <w:autoSpaceDE w:val="0"/>
        <w:autoSpaceDN w:val="0"/>
        <w:jc w:val="both"/>
      </w:pPr>
    </w:p>
    <w:p w14:paraId="7F23ED99" w14:textId="77777777" w:rsidR="008307F1" w:rsidRDefault="008307F1" w:rsidP="008307F1">
      <w:pPr>
        <w:widowControl w:val="0"/>
        <w:autoSpaceDE w:val="0"/>
        <w:autoSpaceDN w:val="0"/>
        <w:jc w:val="both"/>
      </w:pPr>
    </w:p>
    <w:p w14:paraId="205F0CDB" w14:textId="77777777" w:rsidR="008307F1" w:rsidRDefault="008307F1" w:rsidP="008307F1">
      <w:pPr>
        <w:widowControl w:val="0"/>
        <w:autoSpaceDE w:val="0"/>
        <w:autoSpaceDN w:val="0"/>
        <w:jc w:val="both"/>
      </w:pPr>
      <w:r>
        <w:t xml:space="preserve">Глава Администрации                            </w:t>
      </w:r>
      <w:r>
        <w:tab/>
      </w:r>
      <w:r>
        <w:tab/>
      </w:r>
      <w:r>
        <w:tab/>
      </w:r>
      <w:r>
        <w:tab/>
        <w:t xml:space="preserve">   ____________________________</w:t>
      </w:r>
    </w:p>
    <w:p w14:paraId="797CF436" w14:textId="77777777" w:rsidR="008307F1" w:rsidRDefault="008307F1" w:rsidP="008307F1">
      <w:pPr>
        <w:widowControl w:val="0"/>
        <w:autoSpaceDE w:val="0"/>
        <w:autoSpaceDN w:val="0"/>
        <w:jc w:val="both"/>
        <w:rPr>
          <w:rFonts w:ascii="Courier New" w:hAnsi="Courier New" w:cs="Courier New"/>
        </w:rPr>
      </w:pPr>
    </w:p>
    <w:p w14:paraId="49B1C6D5" w14:textId="77777777" w:rsidR="008307F1" w:rsidRDefault="008307F1" w:rsidP="008307F1">
      <w:pPr>
        <w:jc w:val="right"/>
        <w:rPr>
          <w:sz w:val="24"/>
          <w:szCs w:val="24"/>
        </w:rPr>
      </w:pPr>
    </w:p>
    <w:p w14:paraId="4425C61A" w14:textId="77777777" w:rsidR="008307F1" w:rsidRDefault="008307F1" w:rsidP="008307F1"/>
    <w:p w14:paraId="782D9C6C" w14:textId="77777777" w:rsidR="008307F1" w:rsidRDefault="008307F1" w:rsidP="008307F1"/>
    <w:p w14:paraId="08D6D84B" w14:textId="77777777" w:rsidR="008307F1" w:rsidRDefault="008307F1" w:rsidP="008307F1">
      <w:pPr>
        <w:jc w:val="right"/>
      </w:pPr>
    </w:p>
    <w:p w14:paraId="1C06F557" w14:textId="77777777" w:rsidR="000601D1" w:rsidRPr="00700B9B" w:rsidRDefault="000601D1" w:rsidP="00847385">
      <w:pPr>
        <w:autoSpaceDE w:val="0"/>
        <w:autoSpaceDN w:val="0"/>
        <w:adjustRightInd w:val="0"/>
        <w:jc w:val="center"/>
        <w:rPr>
          <w:rFonts w:ascii="Courier New" w:hAnsi="Courier New" w:cs="Courier New"/>
        </w:rPr>
      </w:pPr>
    </w:p>
    <w:sectPr w:rsidR="000601D1" w:rsidRPr="00700B9B" w:rsidSect="000601D1">
      <w:headerReference w:type="default" r:id="rId37"/>
      <w:footerReference w:type="default" r:id="rId38"/>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4D58" w14:textId="77777777" w:rsidR="00C94D4E" w:rsidRDefault="00C94D4E">
      <w:r>
        <w:separator/>
      </w:r>
    </w:p>
  </w:endnote>
  <w:endnote w:type="continuationSeparator" w:id="0">
    <w:p w14:paraId="780CB437" w14:textId="77777777" w:rsidR="00C94D4E" w:rsidRDefault="00C9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4D6C" w14:textId="77777777" w:rsidR="00C94D4E" w:rsidRDefault="00C94D4E">
      <w:r>
        <w:separator/>
      </w:r>
    </w:p>
  </w:footnote>
  <w:footnote w:type="continuationSeparator" w:id="0">
    <w:p w14:paraId="0FF168EC" w14:textId="77777777" w:rsidR="00C94D4E" w:rsidRDefault="00C9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27"/>
  </w:num>
  <w:num w:numId="3">
    <w:abstractNumId w:val="15"/>
  </w:num>
  <w:num w:numId="4">
    <w:abstractNumId w:val="13"/>
  </w:num>
  <w:num w:numId="5">
    <w:abstractNumId w:val="19"/>
  </w:num>
  <w:num w:numId="6">
    <w:abstractNumId w:val="8"/>
  </w:num>
  <w:num w:numId="7">
    <w:abstractNumId w:val="26"/>
  </w:num>
  <w:num w:numId="8">
    <w:abstractNumId w:val="17"/>
  </w:num>
  <w:num w:numId="9">
    <w:abstractNumId w:val="10"/>
  </w:num>
  <w:num w:numId="10">
    <w:abstractNumId w:val="18"/>
  </w:num>
  <w:num w:numId="11">
    <w:abstractNumId w:val="5"/>
  </w:num>
  <w:num w:numId="12">
    <w:abstractNumId w:val="12"/>
  </w:num>
  <w:num w:numId="13">
    <w:abstractNumId w:val="6"/>
  </w:num>
  <w:num w:numId="14">
    <w:abstractNumId w:val="22"/>
  </w:num>
  <w:num w:numId="15">
    <w:abstractNumId w:val="21"/>
  </w:num>
  <w:num w:numId="16">
    <w:abstractNumId w:val="24"/>
  </w:num>
  <w:num w:numId="17">
    <w:abstractNumId w:val="11"/>
  </w:num>
  <w:num w:numId="18">
    <w:abstractNumId w:val="7"/>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8"/>
  </w:num>
  <w:num w:numId="26">
    <w:abstractNumId w:val="28"/>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4"/>
  </w:num>
  <w:num w:numId="2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uiPriority w:val="99"/>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uiPriority w:val="99"/>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uiPriority w:val="99"/>
    <w:semiHidden/>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fontTable" Target="fontTable.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0"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2"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12231</Words>
  <Characters>69721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54</cp:revision>
  <cp:lastPrinted>2024-01-09T12:21:00Z</cp:lastPrinted>
  <dcterms:created xsi:type="dcterms:W3CDTF">2022-10-07T07:11:00Z</dcterms:created>
  <dcterms:modified xsi:type="dcterms:W3CDTF">2024-01-09T12:21:00Z</dcterms:modified>
</cp:coreProperties>
</file>