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4E50E1">
      <w:pPr>
        <w:pStyle w:val="af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0E1" w:rsidRDefault="004E50E1" w:rsidP="004E50E1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От________2022 года № ________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E1" w:rsidRDefault="004E50E1" w:rsidP="004E50E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4E50E1" w:rsidRDefault="004E50E1" w:rsidP="004E5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поселение»», администрация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согласно приложению.</w:t>
      </w: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4E50E1" w:rsidRDefault="004E50E1" w:rsidP="004E50E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 Постановление  администрации МО «Большелуцкое сельское поселение» от 25 ноября 2019 года  № 435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</w:r>
      <w:r>
        <w:rPr>
          <w:sz w:val="28"/>
          <w:szCs w:val="28"/>
        </w:rPr>
        <w:t>.</w:t>
      </w:r>
    </w:p>
    <w:p w:rsidR="004E50E1" w:rsidRDefault="004E50E1" w:rsidP="004E50E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2.2 Постановление  администрации МО «Большелуцкое сельское поселение» от 03 ноября 2020 года  № 277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lastRenderedPageBreak/>
        <w:t>постановление администрации от 25.11.2019 года №435 «Об утверждении Административного регламента предоставления муниципальной  услуги «</w:t>
      </w:r>
      <w:r>
        <w:rPr>
          <w:bCs/>
          <w:sz w:val="28"/>
          <w:szCs w:val="28"/>
        </w:rPr>
        <w:t>Признание помещения жилым помещением,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жилого помещения непригодным для проживания,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4E50E1" w:rsidRDefault="004E50E1" w:rsidP="004E50E1">
      <w:pPr>
        <w:suppressAutoHyphens/>
        <w:ind w:firstLine="567"/>
        <w:rPr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Зуйкова</w:t>
      </w:r>
    </w:p>
    <w:p w:rsidR="004E50E1" w:rsidRDefault="004E50E1" w:rsidP="004E50E1">
      <w:pPr>
        <w:ind w:firstLine="567"/>
        <w:jc w:val="both"/>
        <w:rPr>
          <w:sz w:val="28"/>
          <w:szCs w:val="28"/>
        </w:rPr>
      </w:pPr>
    </w:p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315217" w:rsidRDefault="00315217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Pr="00683550" w:rsidRDefault="004E50E1" w:rsidP="004E50E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4E50E1" w:rsidRPr="00683550" w:rsidRDefault="004E50E1" w:rsidP="004E5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</w:t>
      </w:r>
      <w:r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50E1" w:rsidRPr="00683550" w:rsidRDefault="004E50E1" w:rsidP="004E50E1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4E50E1" w:rsidRPr="00683550" w:rsidRDefault="004E50E1" w:rsidP="004E50E1">
      <w:pPr>
        <w:rPr>
          <w:bCs/>
          <w:sz w:val="28"/>
          <w:szCs w:val="28"/>
        </w:rPr>
      </w:pPr>
      <w:bookmarkStart w:id="0" w:name="sub_1001"/>
    </w:p>
    <w:p w:rsidR="004E50E1" w:rsidRPr="00683550" w:rsidRDefault="004E50E1" w:rsidP="004E50E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E50E1" w:rsidRPr="00683550" w:rsidRDefault="004E50E1" w:rsidP="004E50E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End w:id="0"/>
      <w:r w:rsidRPr="0068355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C63584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C63584" w:rsidRPr="00AD7FA4" w:rsidRDefault="00C63584" w:rsidP="00AD7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FA4">
        <w:rPr>
          <w:rFonts w:eastAsiaTheme="minorHAnsi"/>
          <w:sz w:val="28"/>
          <w:szCs w:val="28"/>
          <w:lang w:eastAsia="en-US"/>
        </w:rPr>
        <w:t xml:space="preserve">1.1.2 Многоквартирным домом признается здание, состоящее из двух и более квартир, включающее в себя имущество, указанное в </w:t>
      </w:r>
      <w:hyperlink r:id="rId8" w:history="1">
        <w:r w:rsidRPr="00AD7FA4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AD7FA4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AD7FA4">
          <w:rPr>
            <w:rFonts w:eastAsiaTheme="minorHAnsi"/>
            <w:sz w:val="28"/>
            <w:szCs w:val="28"/>
            <w:lang w:eastAsia="en-US"/>
          </w:rPr>
          <w:t>3 части 1 статьи 36</w:t>
        </w:r>
      </w:hyperlink>
      <w:r w:rsidRPr="00AD7FA4">
        <w:rPr>
          <w:rFonts w:eastAsiaTheme="minorHAnsi"/>
          <w:sz w:val="28"/>
          <w:szCs w:val="28"/>
          <w:lang w:eastAsia="en-US"/>
        </w:rPr>
        <w:t xml:space="preserve"> </w:t>
      </w:r>
      <w:r w:rsidR="00AD7FA4" w:rsidRPr="00AD7FA4"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r w:rsidRPr="00AD7FA4">
        <w:rPr>
          <w:rFonts w:eastAsiaTheme="minorHAnsi"/>
          <w:sz w:val="28"/>
          <w:szCs w:val="28"/>
          <w:lang w:eastAsia="en-US"/>
        </w:rPr>
        <w:t xml:space="preserve">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AD7FA4"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 w:rsidRPr="00AD7FA4">
        <w:rPr>
          <w:rFonts w:eastAsiaTheme="minorHAnsi"/>
          <w:sz w:val="28"/>
          <w:szCs w:val="28"/>
          <w:lang w:eastAsia="en-US"/>
        </w:rPr>
        <w:t>, являющиеся неотъемлемой конструктивной частью такого многоквартирного дома.</w:t>
      </w:r>
    </w:p>
    <w:p w:rsidR="00AD7FA4" w:rsidRDefault="00AD7FA4" w:rsidP="00AD7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</w:t>
      </w:r>
      <w:r>
        <w:rPr>
          <w:rFonts w:eastAsiaTheme="minorHAnsi"/>
          <w:sz w:val="28"/>
          <w:szCs w:val="28"/>
          <w:lang w:eastAsia="en-US"/>
        </w:rPr>
        <w:lastRenderedPageBreak/>
        <w:t>имеющий отдельный выход на земельный участок (п. 40 ст. 1 Градостроительного кодекса Российской Федерации).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4E50E1" w:rsidRPr="004E50E1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E50E1">
        <w:rPr>
          <w:rFonts w:eastAsia="Calibri"/>
          <w:sz w:val="28"/>
          <w:szCs w:val="28"/>
        </w:rPr>
        <w:t>- от имени юридических лиц: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4E50E1" w:rsidRPr="00D003B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4E50E1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4E50E1" w:rsidRPr="00683550" w:rsidRDefault="004E50E1" w:rsidP="004E50E1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>
        <w:rPr>
          <w:sz w:val="28"/>
          <w:szCs w:val="28"/>
        </w:rPr>
        <w:t>МО "Большелуцкое сельское поселение"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4E50E1" w:rsidRPr="004E50E1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0E1">
        <w:rPr>
          <w:rFonts w:ascii="Times New Roman" w:hAnsi="Times New Roman"/>
          <w:sz w:val="28"/>
          <w:szCs w:val="28"/>
        </w:rPr>
        <w:t xml:space="preserve">- на сайте </w:t>
      </w:r>
      <w:r>
        <w:rPr>
          <w:rFonts w:ascii="Times New Roman" w:hAnsi="Times New Roman"/>
          <w:sz w:val="28"/>
          <w:szCs w:val="28"/>
        </w:rPr>
        <w:t xml:space="preserve">МО "Большелуцкое сельское поселение" </w:t>
      </w:r>
      <w:r w:rsidRPr="004E50E1">
        <w:rPr>
          <w:rFonts w:ascii="Times New Roman" w:hAnsi="Times New Roman"/>
          <w:sz w:val="28"/>
          <w:szCs w:val="28"/>
        </w:rPr>
        <w:t xml:space="preserve"> http://www.bolshelutsk.ru;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</w:t>
      </w:r>
      <w:r w:rsidRPr="00683550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в государственной информационной с</w:t>
      </w:r>
      <w:r>
        <w:rPr>
          <w:rFonts w:ascii="Times New Roman" w:hAnsi="Times New Roman"/>
          <w:sz w:val="28"/>
          <w:szCs w:val="28"/>
        </w:rPr>
        <w:t xml:space="preserve">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t>и муниципальных услуг (функций) Ленинградской области» (далее - Реестр).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0E1" w:rsidRPr="00C63584" w:rsidRDefault="004E50E1" w:rsidP="00C63584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>
        <w:rPr>
          <w:sz w:val="28"/>
          <w:szCs w:val="28"/>
        </w:rPr>
        <w:t xml:space="preserve">МО "Большелуцкое сельское поселение" </w:t>
      </w:r>
      <w:r w:rsidRPr="00FA34D8">
        <w:rPr>
          <w:sz w:val="28"/>
          <w:szCs w:val="28"/>
        </w:rPr>
        <w:t>(далее – администрация).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в электронной форме через сайт администрации (при технической </w:t>
      </w:r>
      <w:r w:rsidRPr="00683550">
        <w:rPr>
          <w:sz w:val="28"/>
          <w:szCs w:val="28"/>
        </w:rPr>
        <w:lastRenderedPageBreak/>
        <w:t>реализации).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</w:t>
      </w:r>
      <w:r w:rsidR="00C63584">
        <w:rPr>
          <w:sz w:val="28"/>
          <w:szCs w:val="28"/>
        </w:rPr>
        <w:t xml:space="preserve">или посредством идентификации и аутентификации </w:t>
      </w:r>
      <w:r w:rsidRPr="00683550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4E50E1" w:rsidRPr="00A54E62" w:rsidRDefault="004E50E1" w:rsidP="004E50E1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E50E1" w:rsidRPr="004E50E1" w:rsidRDefault="004E50E1" w:rsidP="004E50E1">
      <w:pPr>
        <w:pStyle w:val="af9"/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0E1">
        <w:rPr>
          <w:rFonts w:ascii="Times New Roman" w:hAnsi="Times New Roman"/>
          <w:sz w:val="28"/>
          <w:szCs w:val="28"/>
        </w:rPr>
        <w:t xml:space="preserve">возврат </w:t>
      </w:r>
      <w:r w:rsidRPr="004E50E1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lastRenderedPageBreak/>
        <w:t>и документов):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4E50E1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 w:rsidRPr="004E50E1">
        <w:rPr>
          <w:sz w:val="28"/>
          <w:szCs w:val="28"/>
        </w:rPr>
        <w:t xml:space="preserve">34 </w:t>
      </w:r>
      <w:proofErr w:type="gramStart"/>
      <w:r w:rsidRPr="004E50E1">
        <w:rPr>
          <w:sz w:val="28"/>
          <w:szCs w:val="28"/>
        </w:rPr>
        <w:t>календарных</w:t>
      </w:r>
      <w:proofErr w:type="gramEnd"/>
      <w:r w:rsidRPr="004E50E1">
        <w:rPr>
          <w:sz w:val="28"/>
          <w:szCs w:val="28"/>
        </w:rPr>
        <w:t xml:space="preserve">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sz w:val="28"/>
          <w:szCs w:val="28"/>
        </w:rPr>
        <w:t>МО "Большелуцкое сельское поселение"</w:t>
      </w:r>
      <w:r w:rsidRPr="00683550">
        <w:rPr>
          <w:sz w:val="28"/>
          <w:szCs w:val="28"/>
        </w:rPr>
        <w:t xml:space="preserve"> в сети Интернет по адресу </w:t>
      </w:r>
      <w:r>
        <w:rPr>
          <w:sz w:val="28"/>
          <w:szCs w:val="28"/>
        </w:rPr>
        <w:t>http://www.bolshelutsk.ru</w:t>
      </w:r>
      <w:r w:rsidRPr="00683550">
        <w:rPr>
          <w:sz w:val="28"/>
          <w:szCs w:val="28"/>
        </w:rPr>
        <w:t xml:space="preserve"> и в Реестре.</w:t>
      </w:r>
    </w:p>
    <w:bookmarkEnd w:id="8"/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</w:t>
      </w:r>
      <w:r w:rsidRPr="00683550">
        <w:rPr>
          <w:sz w:val="28"/>
          <w:szCs w:val="28"/>
        </w:rPr>
        <w:lastRenderedPageBreak/>
        <w:t>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4E50E1" w:rsidRPr="004E50E1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E50E1" w:rsidRPr="004E50E1" w:rsidRDefault="004E50E1" w:rsidP="004E50E1">
      <w:pPr>
        <w:ind w:firstLine="540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E50E1" w:rsidRPr="004E50E1" w:rsidRDefault="004E50E1" w:rsidP="004E50E1">
      <w:pPr>
        <w:ind w:firstLine="540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4E50E1" w:rsidRPr="00683550" w:rsidRDefault="004E50E1" w:rsidP="004E50E1">
      <w:pPr>
        <w:ind w:firstLine="540"/>
        <w:jc w:val="both"/>
        <w:rPr>
          <w:color w:val="FF0000"/>
          <w:sz w:val="28"/>
          <w:szCs w:val="28"/>
        </w:rPr>
      </w:pPr>
      <w:r w:rsidRPr="004E50E1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б) технический паспорт жилого помещения, а для нежилых помещений - технический план;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E50E1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4E50E1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C63584">
        <w:rPr>
          <w:color w:val="000000" w:themeColor="text1"/>
          <w:sz w:val="28"/>
          <w:szCs w:val="28"/>
        </w:rPr>
        <w:t xml:space="preserve">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</w:t>
      </w:r>
      <w:proofErr w:type="gramStart"/>
      <w:r w:rsidRPr="00683550">
        <w:rPr>
          <w:color w:val="000000" w:themeColor="text1"/>
          <w:sz w:val="28"/>
          <w:szCs w:val="28"/>
        </w:rPr>
        <w:t>государственных</w:t>
      </w:r>
      <w:proofErr w:type="gramEnd"/>
      <w:r w:rsidRPr="00683550">
        <w:rPr>
          <w:color w:val="000000" w:themeColor="text1"/>
          <w:sz w:val="28"/>
          <w:szCs w:val="28"/>
        </w:rPr>
        <w:t xml:space="preserve"> и муниципальных услуг" (далее – Федеральный закон № 210);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недостоверность которых не указывались при первоначальном отказе в приеме документов, необходимых для предо</w:t>
      </w:r>
      <w:r w:rsidR="00C63584">
        <w:rPr>
          <w:color w:val="000000" w:themeColor="text1"/>
          <w:sz w:val="28"/>
          <w:szCs w:val="28"/>
        </w:rPr>
        <w:t xml:space="preserve">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</w:t>
      </w:r>
      <w:r w:rsidRPr="00683550">
        <w:rPr>
          <w:color w:val="000000" w:themeColor="text1"/>
          <w:sz w:val="28"/>
          <w:szCs w:val="28"/>
        </w:rPr>
        <w:lastRenderedPageBreak/>
        <w:t>иных случаев, установленных федеральными законами.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E50E1" w:rsidRPr="00683550" w:rsidRDefault="004E50E1" w:rsidP="004E50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заявление подписано не уполномоченным лицом.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представление документов в ненадлежащий орган;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2.10. Исчерпывающий перечень оснований для отказа в предоставлении муниципальной услуги в части признания помещения </w:t>
      </w:r>
      <w:r w:rsidRPr="00683550">
        <w:rPr>
          <w:color w:val="000000" w:themeColor="text1"/>
          <w:sz w:val="28"/>
          <w:szCs w:val="28"/>
        </w:rPr>
        <w:lastRenderedPageBreak/>
        <w:t>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Основаниями для принятия решения об отказе в предоставлении </w:t>
      </w:r>
      <w:r w:rsidRPr="004E50E1">
        <w:rPr>
          <w:color w:val="000000" w:themeColor="text1"/>
          <w:sz w:val="28"/>
          <w:szCs w:val="28"/>
        </w:rPr>
        <w:t>муниципальной услуги является принятие межведомственной комиссии следующих решений: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4E50E1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4E50E1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4E50E1">
        <w:rPr>
          <w:sz w:val="28"/>
          <w:szCs w:val="28"/>
        </w:rPr>
        <w:t xml:space="preserve">2) </w:t>
      </w:r>
    </w:p>
    <w:p w:rsidR="004E50E1" w:rsidRPr="004E50E1" w:rsidRDefault="004E50E1" w:rsidP="004E5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3584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C63584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C63584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</w:t>
      </w:r>
      <w:r w:rsidRPr="004E50E1">
        <w:rPr>
          <w:rFonts w:eastAsiaTheme="minorHAnsi"/>
          <w:sz w:val="28"/>
          <w:szCs w:val="28"/>
          <w:lang w:eastAsia="en-US"/>
        </w:rPr>
        <w:t xml:space="preserve">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4E50E1" w:rsidRPr="00683550" w:rsidRDefault="004E50E1" w:rsidP="004E5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50E1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</w:t>
      </w:r>
      <w:r w:rsidRPr="00683550">
        <w:rPr>
          <w:color w:val="000000" w:themeColor="text1"/>
          <w:sz w:val="28"/>
          <w:szCs w:val="28"/>
        </w:rPr>
        <w:t xml:space="preserve"> или иной платы, взимаемой за предоставление муниципальной услуги.</w:t>
      </w:r>
    </w:p>
    <w:p w:rsidR="004E50E1" w:rsidRPr="00683550" w:rsidRDefault="004E50E1" w:rsidP="004E50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4E50E1" w:rsidRPr="00683550" w:rsidRDefault="004E50E1" w:rsidP="004E50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color w:val="000000" w:themeColor="text1"/>
          <w:szCs w:val="28"/>
        </w:rPr>
        <w:t xml:space="preserve">2.13. Срок регистрации </w:t>
      </w:r>
      <w:r w:rsidRPr="004E50E1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>- при личном обращении – 1 календарный день с даты поступления;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 xml:space="preserve">- при направлении запроса на бумажном носителе из ГБУ ЛО «МФЦ» </w:t>
      </w:r>
      <w:r w:rsidRPr="004E50E1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4E50E1">
        <w:rPr>
          <w:szCs w:val="28"/>
        </w:rPr>
        <w:t xml:space="preserve">- </w:t>
      </w:r>
      <w:r w:rsidRPr="004E50E1"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4E50E1">
        <w:rPr>
          <w:color w:val="000000" w:themeColor="text1"/>
          <w:szCs w:val="28"/>
        </w:rPr>
        <w:t>2.14. Требования к помещениям, в которых предоставляется</w:t>
      </w:r>
      <w:r w:rsidRPr="00683550">
        <w:rPr>
          <w:color w:val="000000" w:themeColor="text1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10 </w:t>
      </w:r>
      <w:r w:rsidRPr="00683550">
        <w:rPr>
          <w:sz w:val="28"/>
          <w:szCs w:val="28"/>
        </w:rPr>
        <w:lastRenderedPageBreak/>
        <w:t xml:space="preserve">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</w:t>
      </w:r>
      <w:r w:rsidRPr="00683550">
        <w:rPr>
          <w:sz w:val="28"/>
          <w:szCs w:val="28"/>
        </w:rPr>
        <w:lastRenderedPageBreak/>
        <w:t>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5) обеспечение для заявителя возможнос</w:t>
      </w:r>
      <w:r w:rsidR="00C63584">
        <w:rPr>
          <w:color w:val="000000" w:themeColor="text1"/>
          <w:sz w:val="28"/>
          <w:szCs w:val="28"/>
        </w:rPr>
        <w:t xml:space="preserve">ти получения информации о ходе </w:t>
      </w:r>
      <w:r w:rsidRPr="00683550">
        <w:rPr>
          <w:color w:val="000000" w:themeColor="text1"/>
          <w:sz w:val="28"/>
          <w:szCs w:val="28"/>
        </w:rPr>
        <w:t>и результате предоставления муниципально</w:t>
      </w:r>
      <w:r w:rsidR="00C63584">
        <w:rPr>
          <w:color w:val="000000" w:themeColor="text1"/>
          <w:sz w:val="28"/>
          <w:szCs w:val="28"/>
        </w:rPr>
        <w:t xml:space="preserve">й услуги с использованием ЕПГУ </w:t>
      </w:r>
      <w:r w:rsidRPr="00683550">
        <w:rPr>
          <w:color w:val="000000" w:themeColor="text1"/>
          <w:sz w:val="28"/>
          <w:szCs w:val="28"/>
        </w:rPr>
        <w:t>и (или) ПГУ ЛО.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</w:t>
      </w:r>
      <w:proofErr w:type="gramStart"/>
      <w:r w:rsidRPr="00683550">
        <w:rPr>
          <w:sz w:val="28"/>
          <w:szCs w:val="28"/>
        </w:rPr>
        <w:t xml:space="preserve">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</w:t>
      </w:r>
      <w:r w:rsidRPr="00683550">
        <w:rPr>
          <w:sz w:val="28"/>
          <w:szCs w:val="28"/>
        </w:rPr>
        <w:lastRenderedPageBreak/>
        <w:t xml:space="preserve">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E50E1" w:rsidRPr="00C63584" w:rsidRDefault="004E50E1" w:rsidP="00C63584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4E50E1" w:rsidRPr="00683550" w:rsidRDefault="004E50E1" w:rsidP="004E50E1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4E50E1">
        <w:rPr>
          <w:sz w:val="28"/>
          <w:szCs w:val="28"/>
        </w:rPr>
        <w:br/>
      </w:r>
      <w:r w:rsidRPr="004E50E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4E50E1">
        <w:rPr>
          <w:sz w:val="28"/>
          <w:szCs w:val="28"/>
        </w:rPr>
        <w:t>30 календарных дней;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Рассмотрение </w:t>
      </w:r>
      <w:r w:rsidRPr="004E50E1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</w:t>
      </w:r>
      <w:r w:rsidR="00C63584">
        <w:rPr>
          <w:rFonts w:eastAsiaTheme="minorHAnsi"/>
          <w:sz w:val="28"/>
          <w:szCs w:val="28"/>
          <w:lang w:eastAsia="en-US"/>
        </w:rPr>
        <w:t>ено в сводный перечень объекто</w:t>
      </w:r>
      <w:proofErr w:type="gramStart"/>
      <w:r w:rsidR="00C63584">
        <w:rPr>
          <w:rFonts w:eastAsiaTheme="minorHAnsi"/>
          <w:sz w:val="28"/>
          <w:szCs w:val="28"/>
          <w:lang w:eastAsia="en-US"/>
        </w:rPr>
        <w:t>в(</w:t>
      </w:r>
      <w:proofErr w:type="gramEnd"/>
      <w:r w:rsidR="00C63584">
        <w:rPr>
          <w:rFonts w:eastAsiaTheme="minorHAnsi"/>
          <w:sz w:val="28"/>
          <w:szCs w:val="28"/>
          <w:lang w:eastAsia="en-US"/>
        </w:rPr>
        <w:t xml:space="preserve">жилых помещений), </w:t>
      </w:r>
      <w:r w:rsidRPr="004E50E1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4E50E1">
        <w:rPr>
          <w:sz w:val="28"/>
          <w:szCs w:val="28"/>
        </w:rPr>
        <w:t>календарных</w:t>
      </w:r>
      <w:proofErr w:type="gramEnd"/>
      <w:r w:rsidRPr="004E50E1">
        <w:rPr>
          <w:sz w:val="28"/>
          <w:szCs w:val="28"/>
        </w:rPr>
        <w:t xml:space="preserve"> дня;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4E50E1">
        <w:rPr>
          <w:sz w:val="28"/>
          <w:szCs w:val="28"/>
        </w:rPr>
        <w:t>календарного дня.</w:t>
      </w:r>
    </w:p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4E50E1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4E50E1">
        <w:rPr>
          <w:szCs w:val="28"/>
        </w:rPr>
        <w:t>межведомсвенной</w:t>
      </w:r>
      <w:proofErr w:type="spellEnd"/>
      <w:r w:rsidRPr="004E50E1">
        <w:rPr>
          <w:szCs w:val="28"/>
        </w:rPr>
        <w:t xml:space="preserve"> комиссии, ответственное за делопроизводство.</w:t>
      </w:r>
      <w:bookmarkStart w:id="10" w:name="sub_121061"/>
      <w:bookmarkEnd w:id="9"/>
    </w:p>
    <w:bookmarkEnd w:id="10"/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4E50E1">
        <w:rPr>
          <w:szCs w:val="28"/>
        </w:rPr>
        <w:t>3.1.2.4. Критерием принятия решения: наличие/отсутствие оснований</w:t>
      </w:r>
      <w:r>
        <w:rPr>
          <w:szCs w:val="28"/>
        </w:rPr>
        <w:t xml:space="preserve"> </w:t>
      </w:r>
      <w:r w:rsidRPr="004E50E1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4E50E1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</w:t>
      </w:r>
      <w:r w:rsidRPr="00683550">
        <w:rPr>
          <w:szCs w:val="28"/>
        </w:rPr>
        <w:t xml:space="preserve"> муниципальной услуги и прилагаемых к нему документов.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4E50E1">
        <w:rPr>
          <w:sz w:val="28"/>
          <w:szCs w:val="28"/>
        </w:rPr>
        <w:t>заявлении</w:t>
      </w:r>
      <w:proofErr w:type="gramEnd"/>
      <w:r w:rsidRPr="004E50E1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3.1.3.2.3. Организация работы межведомственной комиссии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Выполнение указанных административных действий - </w:t>
      </w:r>
      <w:r w:rsidRPr="004E50E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4E50E1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В случае рассмотрения </w:t>
      </w:r>
      <w:r w:rsidRPr="004E50E1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</w:t>
      </w:r>
      <w:r w:rsidRPr="004E50E1">
        <w:rPr>
          <w:rFonts w:eastAsiaTheme="minorHAnsi"/>
          <w:sz w:val="28"/>
          <w:szCs w:val="28"/>
          <w:lang w:eastAsia="en-US"/>
        </w:rPr>
        <w:lastRenderedPageBreak/>
        <w:t>жилого помещения, которое получило повреждения в результате чрезвычайной ситуации и при этом не включ</w:t>
      </w:r>
      <w:r>
        <w:rPr>
          <w:rFonts w:eastAsiaTheme="minorHAnsi"/>
          <w:sz w:val="28"/>
          <w:szCs w:val="28"/>
          <w:lang w:eastAsia="en-US"/>
        </w:rPr>
        <w:t xml:space="preserve">ено в сводный перечень объектов (жилых помещений), </w:t>
      </w:r>
      <w:r w:rsidRPr="004E50E1">
        <w:rPr>
          <w:rFonts w:eastAsiaTheme="minorHAnsi"/>
          <w:sz w:val="28"/>
          <w:szCs w:val="28"/>
          <w:lang w:eastAsia="en-US"/>
        </w:rPr>
        <w:t xml:space="preserve">- в течение 20 календарных дней </w:t>
      </w:r>
      <w:r w:rsidRPr="004E50E1">
        <w:rPr>
          <w:sz w:val="28"/>
          <w:szCs w:val="28"/>
        </w:rPr>
        <w:t>с даты окончания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</w:t>
      </w:r>
      <w:r>
        <w:rPr>
          <w:sz w:val="28"/>
          <w:szCs w:val="28"/>
        </w:rPr>
        <w:t xml:space="preserve">ящегося </w:t>
      </w:r>
      <w:r w:rsidRPr="00683550">
        <w:rPr>
          <w:sz w:val="28"/>
          <w:szCs w:val="28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4E50E1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4E50E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комиссией по результатам рассмотрения заявления о признании</w:t>
      </w:r>
      <w:r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об отсутствии оснований для признания многоквартирного дома </w:t>
      </w:r>
      <w:r w:rsidRPr="004E50E1">
        <w:rPr>
          <w:sz w:val="28"/>
          <w:szCs w:val="28"/>
        </w:rPr>
        <w:t>аварийным и подлежащим сносу или реконструкции;</w:t>
      </w:r>
    </w:p>
    <w:p w:rsidR="004E50E1" w:rsidRPr="005D3ECD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Решение оформляется в соответствии с приложением 2</w:t>
      </w:r>
      <w:r w:rsidRPr="004E50E1">
        <w:rPr>
          <w:sz w:val="28"/>
          <w:szCs w:val="28"/>
        </w:rPr>
        <w:br/>
        <w:t>к административному регламенту.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</w:t>
      </w:r>
      <w:r w:rsidR="00C63584">
        <w:rPr>
          <w:sz w:val="28"/>
          <w:szCs w:val="28"/>
        </w:rPr>
        <w:t xml:space="preserve">ительства Российской Федерации </w:t>
      </w:r>
      <w:r w:rsidRPr="00683550">
        <w:rPr>
          <w:sz w:val="28"/>
          <w:szCs w:val="28"/>
        </w:rPr>
        <w:t xml:space="preserve">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3.1.3.4. Лицо, ответственное за выполнение административной процедуры:  Члены </w:t>
      </w:r>
      <w:proofErr w:type="spellStart"/>
      <w:r w:rsidRPr="004E50E1">
        <w:rPr>
          <w:sz w:val="28"/>
          <w:szCs w:val="28"/>
        </w:rPr>
        <w:t>межведомтсвенной</w:t>
      </w:r>
      <w:proofErr w:type="spellEnd"/>
      <w:r w:rsidRPr="004E50E1">
        <w:rPr>
          <w:sz w:val="28"/>
          <w:szCs w:val="28"/>
        </w:rPr>
        <w:t xml:space="preserve"> комиссии.</w:t>
      </w:r>
    </w:p>
    <w:p w:rsidR="004E50E1" w:rsidRDefault="004E50E1" w:rsidP="004E5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- установление </w:t>
      </w:r>
      <w:r w:rsidRPr="004E50E1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4E50E1">
        <w:rPr>
          <w:rFonts w:eastAsiaTheme="minorHAnsi"/>
          <w:bCs/>
          <w:sz w:val="28"/>
          <w:szCs w:val="28"/>
          <w:lang w:eastAsia="en-US"/>
        </w:rPr>
        <w:lastRenderedPageBreak/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4E50E1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4E50E1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4E50E1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Возврат заявления и документов заявителю.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</w:t>
      </w:r>
      <w:r w:rsidRPr="004E50E1">
        <w:rPr>
          <w:szCs w:val="28"/>
        </w:rPr>
        <w:t xml:space="preserve">представление </w:t>
      </w:r>
      <w:r w:rsidRPr="004E50E1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4E50E1">
        <w:rPr>
          <w:szCs w:val="28"/>
        </w:rPr>
        <w:t xml:space="preserve"> лицу, ответственному за его принятие и подписание.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рассмотрение </w:t>
      </w:r>
      <w:r w:rsidRPr="004E50E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4E50E1">
        <w:rPr>
          <w:rFonts w:eastAsiaTheme="minorHAnsi"/>
          <w:bCs/>
          <w:szCs w:val="28"/>
          <w:lang w:eastAsia="en-US"/>
        </w:rPr>
        <w:t xml:space="preserve">, </w:t>
      </w:r>
      <w:r w:rsidRPr="004E50E1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</w:t>
      </w:r>
      <w:r w:rsidRPr="00683550">
        <w:rPr>
          <w:sz w:val="28"/>
          <w:szCs w:val="28"/>
        </w:rPr>
        <w:t xml:space="preserve"> </w:t>
      </w:r>
      <w:r w:rsidRPr="004E50E1">
        <w:rPr>
          <w:sz w:val="28"/>
          <w:szCs w:val="28"/>
        </w:rPr>
        <w:t xml:space="preserve">течение 2 календарных дней с даты окончания второй административной процедуры.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3.1.4.4. Критерий принятия решения: с</w:t>
      </w:r>
      <w:r w:rsidRPr="004E50E1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 xml:space="preserve"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</w:t>
      </w:r>
      <w:r w:rsidRPr="00683550">
        <w:rPr>
          <w:sz w:val="28"/>
          <w:szCs w:val="28"/>
        </w:rPr>
        <w:lastRenderedPageBreak/>
        <w:t>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683550">
        <w:rPr>
          <w:sz w:val="28"/>
          <w:szCs w:val="28"/>
        </w:rPr>
        <w:t xml:space="preserve">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4E50E1"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0E1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</w:t>
      </w:r>
      <w:r w:rsidRPr="00683550">
        <w:rPr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Текущий контроль осуществляется ответственными специалистами администрации  по каждой процедуре в соответствии с установленными </w:t>
      </w:r>
      <w:r w:rsidRPr="00683550">
        <w:rPr>
          <w:szCs w:val="28"/>
        </w:rPr>
        <w:lastRenderedPageBreak/>
        <w:t>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</w:t>
      </w:r>
      <w:r w:rsidR="00C63584">
        <w:rPr>
          <w:szCs w:val="28"/>
        </w:rPr>
        <w:t xml:space="preserve">а также выводы и предложения по устранению выявленных </w:t>
      </w:r>
      <w:r w:rsidRPr="00683550">
        <w:rPr>
          <w:szCs w:val="28"/>
        </w:rPr>
        <w:t>при проверке нарушений.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</w:t>
      </w:r>
      <w:r w:rsidRPr="004E50E1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полноту их совершения, соблюдение принципов поведения с заявителями, сохранность документов.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4E50E1" w:rsidRPr="00683550" w:rsidRDefault="004E50E1" w:rsidP="004E50E1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E50E1" w:rsidRPr="00683550" w:rsidRDefault="004E50E1" w:rsidP="004E50E1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4E50E1" w:rsidRPr="00683550" w:rsidRDefault="004E50E1" w:rsidP="004E50E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</w:t>
      </w:r>
      <w:r w:rsidR="00C63584">
        <w:rPr>
          <w:sz w:val="28"/>
          <w:szCs w:val="28"/>
        </w:rPr>
        <w:t xml:space="preserve">татье 15.1 Федерального закона </w:t>
      </w:r>
      <w:r w:rsidRPr="00683550">
        <w:rPr>
          <w:sz w:val="28"/>
          <w:szCs w:val="28"/>
        </w:rPr>
        <w:t>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</w:t>
      </w:r>
      <w:r w:rsidR="00C63584">
        <w:rPr>
          <w:sz w:val="28"/>
          <w:szCs w:val="28"/>
        </w:rPr>
        <w:t xml:space="preserve">ае, если на многофункциональный </w:t>
      </w:r>
      <w:proofErr w:type="spellStart"/>
      <w:r w:rsidR="00C63584">
        <w:rPr>
          <w:sz w:val="28"/>
          <w:szCs w:val="28"/>
        </w:rPr>
        <w:t>центр</w:t>
      </w:r>
      <w:proofErr w:type="gramStart"/>
      <w:r w:rsidR="00C63584">
        <w:rPr>
          <w:sz w:val="28"/>
          <w:szCs w:val="28"/>
        </w:rPr>
        <w:t>,</w:t>
      </w:r>
      <w:r w:rsidRPr="00683550">
        <w:rPr>
          <w:sz w:val="28"/>
          <w:szCs w:val="28"/>
        </w:rPr>
        <w:t>р</w:t>
      </w:r>
      <w:proofErr w:type="gramEnd"/>
      <w:r w:rsidR="00C63584">
        <w:rPr>
          <w:sz w:val="28"/>
          <w:szCs w:val="28"/>
        </w:rPr>
        <w:t>ешения</w:t>
      </w:r>
      <w:proofErr w:type="spellEnd"/>
      <w:r w:rsidR="00C63584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действия (бе</w:t>
      </w:r>
      <w:r w:rsidR="00C63584">
        <w:rPr>
          <w:sz w:val="28"/>
          <w:szCs w:val="28"/>
        </w:rPr>
        <w:t xml:space="preserve">здействие) которого обжалуются, возложена функция </w:t>
      </w:r>
      <w:r w:rsidRPr="00683550">
        <w:rPr>
          <w:sz w:val="28"/>
          <w:szCs w:val="28"/>
        </w:rPr>
        <w:t>по предоставлению соответствующих муниц</w:t>
      </w:r>
      <w:r w:rsidR="00C63584">
        <w:rPr>
          <w:sz w:val="28"/>
          <w:szCs w:val="28"/>
        </w:rPr>
        <w:t xml:space="preserve">ипальных услуг в полном объеме </w:t>
      </w:r>
      <w:r w:rsidRPr="00683550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>
        <w:rPr>
          <w:sz w:val="28"/>
          <w:szCs w:val="28"/>
        </w:rPr>
        <w:t xml:space="preserve">еральными законами и принятыми </w:t>
      </w:r>
      <w:r w:rsidRPr="00683550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принятыми в соответствии с ними иными </w:t>
      </w:r>
      <w:r w:rsidRPr="00683550">
        <w:rPr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>
        <w:rPr>
          <w:sz w:val="28"/>
          <w:szCs w:val="28"/>
        </w:rPr>
        <w:t>функционального центра возможно в случае,</w:t>
      </w:r>
      <w:r w:rsidR="00C6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683550">
        <w:rPr>
          <w:sz w:val="28"/>
          <w:szCs w:val="28"/>
        </w:rPr>
        <w:lastRenderedPageBreak/>
        <w:t xml:space="preserve">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="00C63584">
        <w:rPr>
          <w:sz w:val="28"/>
          <w:szCs w:val="28"/>
        </w:rPr>
        <w:t xml:space="preserve"> адрес, </w:t>
      </w:r>
      <w:r w:rsidRPr="00683550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</w:t>
      </w:r>
      <w:r w:rsidR="00C63584">
        <w:rPr>
          <w:sz w:val="28"/>
          <w:szCs w:val="28"/>
        </w:rPr>
        <w:t xml:space="preserve">вителем могут быть представлены документы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</w:t>
      </w:r>
      <w:r w:rsidR="00C63584">
        <w:rPr>
          <w:sz w:val="28"/>
          <w:szCs w:val="28"/>
        </w:rPr>
        <w:t xml:space="preserve">ные интересы других лиц, и если указанные информация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</w:t>
      </w:r>
      <w:r w:rsidR="00C63584">
        <w:rPr>
          <w:sz w:val="28"/>
          <w:szCs w:val="28"/>
        </w:rPr>
        <w:t xml:space="preserve"> у заявителя либо в исправлении допущенных опечаток и ошибок </w:t>
      </w:r>
      <w:r w:rsidRPr="00683550">
        <w:rPr>
          <w:sz w:val="28"/>
          <w:szCs w:val="28"/>
        </w:rPr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50E1" w:rsidRPr="00683550" w:rsidRDefault="004E50E1" w:rsidP="004E50E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4E50E1" w:rsidRPr="00683550" w:rsidRDefault="004E50E1" w:rsidP="004E50E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C63584">
        <w:rPr>
          <w:sz w:val="28"/>
          <w:szCs w:val="28"/>
        </w:rPr>
        <w:t xml:space="preserve">й форме и по желанию заявителя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4E50E1" w:rsidRPr="00683550" w:rsidRDefault="004E50E1" w:rsidP="004E50E1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E50E1" w:rsidRPr="00683550" w:rsidRDefault="004E50E1" w:rsidP="004E50E1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50E1" w:rsidRPr="00683550" w:rsidRDefault="004E50E1" w:rsidP="004E50E1">
      <w:pPr>
        <w:jc w:val="both"/>
        <w:rPr>
          <w:iCs/>
          <w:color w:val="000000" w:themeColor="text1"/>
          <w:sz w:val="28"/>
          <w:szCs w:val="28"/>
        </w:rPr>
      </w:pPr>
    </w:p>
    <w:p w:rsidR="004E50E1" w:rsidRPr="00683550" w:rsidRDefault="004E50E1" w:rsidP="00C63584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4E50E1" w:rsidRPr="00683550" w:rsidRDefault="004E50E1" w:rsidP="004E50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E50E1" w:rsidRPr="00683550" w:rsidRDefault="004E50E1" w:rsidP="004E50E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4E50E1" w:rsidRPr="00683550" w:rsidRDefault="004E50E1" w:rsidP="004E50E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E50E1" w:rsidRPr="00683550" w:rsidRDefault="004E50E1" w:rsidP="004E50E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</w:t>
      </w:r>
      <w:r w:rsidR="00C63584">
        <w:rPr>
          <w:color w:val="000000" w:themeColor="text1"/>
          <w:sz w:val="28"/>
          <w:szCs w:val="28"/>
        </w:rPr>
        <w:t xml:space="preserve">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t>от администрации сообща</w:t>
      </w:r>
      <w:r w:rsidR="00C63584">
        <w:rPr>
          <w:color w:val="000000" w:themeColor="text1"/>
          <w:sz w:val="28"/>
          <w:szCs w:val="28"/>
        </w:rPr>
        <w:t xml:space="preserve">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t>(с записью даты и времени телефонного звонка или поср</w:t>
      </w:r>
      <w:r w:rsidR="00C63584">
        <w:rPr>
          <w:color w:val="000000" w:themeColor="text1"/>
          <w:sz w:val="28"/>
          <w:szCs w:val="28"/>
        </w:rPr>
        <w:t xml:space="preserve">едством </w:t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4E50E1" w:rsidRPr="00683550" w:rsidRDefault="004E50E1" w:rsidP="00C63584">
      <w:pPr>
        <w:spacing w:after="200" w:line="276" w:lineRule="auto"/>
        <w:jc w:val="both"/>
        <w:rPr>
          <w:b/>
          <w:bCs/>
          <w:color w:val="C0504D" w:themeColor="accent2"/>
        </w:rPr>
      </w:pPr>
      <w:r w:rsidRPr="00C63584">
        <w:rPr>
          <w:sz w:val="28"/>
          <w:szCs w:val="28"/>
        </w:rPr>
        <w:lastRenderedPageBreak/>
        <w:t xml:space="preserve">6.4. При вводе </w:t>
      </w:r>
      <w:proofErr w:type="gramStart"/>
      <w:r w:rsidRPr="00C63584">
        <w:rPr>
          <w:sz w:val="28"/>
          <w:szCs w:val="28"/>
        </w:rPr>
        <w:t>безбумажного</w:t>
      </w:r>
      <w:proofErr w:type="gramEnd"/>
      <w:r w:rsidRPr="00C63584">
        <w:rPr>
          <w:sz w:val="28"/>
          <w:szCs w:val="28"/>
        </w:rPr>
        <w:t xml:space="preserve">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4E50E1" w:rsidRPr="00683550" w:rsidRDefault="004E50E1" w:rsidP="004E50E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t>Приложение 1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 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от 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(указать статус заявителя) 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4E50E1" w:rsidRPr="00683550" w:rsidRDefault="004E50E1" w:rsidP="004E50E1">
      <w:pPr>
        <w:widowControl w:val="0"/>
        <w:jc w:val="right"/>
      </w:pPr>
      <w:r w:rsidRPr="00683550">
        <w:t>адрес места нахождения юридического лица)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(адрес места жительства/нахождения)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(контактный телефон)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</w:p>
    <w:p w:rsidR="004E50E1" w:rsidRPr="00683550" w:rsidRDefault="004E50E1" w:rsidP="004E50E1">
      <w:pPr>
        <w:widowControl w:val="0"/>
        <w:jc w:val="right"/>
        <w:rPr>
          <w:sz w:val="28"/>
          <w:szCs w:val="28"/>
        </w:rPr>
      </w:pPr>
    </w:p>
    <w:p w:rsidR="004E50E1" w:rsidRPr="00683550" w:rsidRDefault="004E50E1" w:rsidP="004E50E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4E50E1" w:rsidRPr="00683550" w:rsidRDefault="004E50E1" w:rsidP="004E50E1">
      <w:pPr>
        <w:widowControl w:val="0"/>
        <w:jc w:val="center"/>
      </w:pPr>
    </w:p>
    <w:p w:rsidR="004E50E1" w:rsidRPr="00683550" w:rsidRDefault="004E50E1" w:rsidP="004E50E1">
      <w:pPr>
        <w:widowControl w:val="0"/>
      </w:pPr>
      <w:r w:rsidRPr="00683550">
        <w:t>Прошу провести оценку соответствия помещения  по  адресу: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4E50E1" w:rsidRPr="00683550" w:rsidRDefault="004E50E1" w:rsidP="004E50E1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4E50E1" w:rsidRPr="00683550" w:rsidRDefault="004E50E1" w:rsidP="004E50E1">
      <w:pPr>
        <w:widowControl w:val="0"/>
      </w:pPr>
    </w:p>
    <w:p w:rsidR="004E50E1" w:rsidRPr="00683550" w:rsidRDefault="004E50E1" w:rsidP="004E50E1">
      <w:pPr>
        <w:widowControl w:val="0"/>
      </w:pPr>
      <w:r w:rsidRPr="00683550">
        <w:t>К заявлению прилагаются: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E1" w:rsidRPr="00683550" w:rsidRDefault="004E50E1" w:rsidP="004E50E1">
      <w:pPr>
        <w:widowControl w:val="0"/>
        <w:pBdr>
          <w:bottom w:val="single" w:sz="12" w:space="1" w:color="auto"/>
        </w:pBdr>
      </w:pPr>
    </w:p>
    <w:p w:rsidR="004E50E1" w:rsidRPr="00683550" w:rsidRDefault="004E50E1" w:rsidP="004E50E1">
      <w:pPr>
        <w:widowControl w:val="0"/>
      </w:pPr>
      <w:r w:rsidRPr="00683550">
        <w:t>Дополнительные документы _____________________________________________________________________________</w:t>
      </w:r>
      <w:r w:rsidRPr="00683550">
        <w:lastRenderedPageBreak/>
        <w:t>_____________________________________________________________________________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E50E1" w:rsidRPr="00683550" w:rsidRDefault="004E50E1" w:rsidP="004E50E1">
      <w:pPr>
        <w:pStyle w:val="af4"/>
        <w:widowControl w:val="0"/>
      </w:pPr>
    </w:p>
    <w:p w:rsidR="004E50E1" w:rsidRPr="00683550" w:rsidRDefault="004E50E1" w:rsidP="004E50E1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4E50E1" w:rsidRPr="00683550" w:rsidRDefault="004E50E1" w:rsidP="004E50E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E50E1" w:rsidRPr="00683550" w:rsidRDefault="004E50E1" w:rsidP="004E50E1">
      <w:pPr>
        <w:spacing w:after="200" w:line="276" w:lineRule="auto"/>
        <w:rPr>
          <w:b/>
          <w:bCs/>
        </w:rPr>
      </w:pPr>
    </w:p>
    <w:p w:rsidR="004E50E1" w:rsidRPr="00683550" w:rsidRDefault="004E50E1" w:rsidP="004E50E1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4E50E1" w:rsidRPr="00683550" w:rsidRDefault="004E50E1" w:rsidP="004E50E1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4E50E1" w:rsidRPr="00683550" w:rsidRDefault="004E50E1" w:rsidP="004E50E1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4E50E1" w:rsidRPr="00683550" w:rsidRDefault="004E50E1" w:rsidP="004E50E1">
      <w:pPr>
        <w:jc w:val="right"/>
        <w:rPr>
          <w:bCs/>
        </w:rPr>
      </w:pPr>
      <w:r w:rsidRPr="00683550">
        <w:rPr>
          <w:bCs/>
        </w:rPr>
        <w:t>(форма)</w:t>
      </w:r>
    </w:p>
    <w:p w:rsidR="004E50E1" w:rsidRPr="00683550" w:rsidRDefault="004E50E1" w:rsidP="004E50E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4E50E1" w:rsidRPr="00683550" w:rsidRDefault="004E50E1" w:rsidP="004E50E1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4E50E1" w:rsidRPr="00683550" w:rsidTr="004E50E1">
        <w:trPr>
          <w:cantSplit/>
        </w:trPr>
        <w:tc>
          <w:tcPr>
            <w:tcW w:w="369" w:type="dxa"/>
            <w:vAlign w:val="bottom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369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4E50E1" w:rsidRPr="00683550" w:rsidRDefault="004E50E1" w:rsidP="004E50E1">
      <w:pPr>
        <w:spacing w:before="240"/>
      </w:pPr>
    </w:p>
    <w:p w:rsidR="004E50E1" w:rsidRPr="00683550" w:rsidRDefault="004E50E1" w:rsidP="004E50E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E50E1" w:rsidRPr="00683550" w:rsidRDefault="004E50E1" w:rsidP="004E50E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4E50E1" w:rsidRPr="00683550" w:rsidRDefault="004E50E1" w:rsidP="004E50E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E50E1" w:rsidRDefault="004E50E1" w:rsidP="004E50E1"/>
    <w:p w:rsidR="004E50E1" w:rsidRPr="008531BC" w:rsidRDefault="004E50E1" w:rsidP="004E50E1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4E50E1" w:rsidRPr="008531BC" w:rsidRDefault="004E50E1" w:rsidP="004E50E1">
      <w:pPr>
        <w:jc w:val="center"/>
        <w:rPr>
          <w:sz w:val="20"/>
          <w:szCs w:val="20"/>
        </w:rPr>
      </w:pPr>
    </w:p>
    <w:p w:rsidR="004E50E1" w:rsidRPr="00683550" w:rsidRDefault="004E50E1" w:rsidP="004E50E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4E50E1" w:rsidRPr="00683550" w:rsidRDefault="004E50E1" w:rsidP="004E50E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членов комиссии  </w:t>
      </w:r>
    </w:p>
    <w:p w:rsidR="004E50E1" w:rsidRPr="00683550" w:rsidRDefault="004E50E1" w:rsidP="004E50E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>
      <w:r w:rsidRPr="00683550">
        <w:t xml:space="preserve">при участии приглашенных экспертов  </w:t>
      </w:r>
    </w:p>
    <w:p w:rsidR="004E50E1" w:rsidRPr="00683550" w:rsidRDefault="004E50E1" w:rsidP="004E50E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приглашенного собственника помещения или уполномоченного им лица  </w:t>
      </w:r>
    </w:p>
    <w:p w:rsidR="004E50E1" w:rsidRPr="00683550" w:rsidRDefault="004E50E1" w:rsidP="004E50E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Default="004E50E1" w:rsidP="004E50E1"/>
    <w:p w:rsidR="004E50E1" w:rsidRPr="00683550" w:rsidRDefault="004E50E1" w:rsidP="004E50E1">
      <w:r w:rsidRPr="00683550">
        <w:t xml:space="preserve">по результатам рассмотренных документов  </w:t>
      </w:r>
    </w:p>
    <w:p w:rsidR="004E50E1" w:rsidRPr="00683550" w:rsidRDefault="004E50E1" w:rsidP="004E50E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4E50E1" w:rsidRPr="00683550" w:rsidRDefault="004E50E1" w:rsidP="004E50E1"/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8531BC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lastRenderedPageBreak/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Default="004E50E1" w:rsidP="004E50E1">
      <w:pPr>
        <w:keepNext/>
      </w:pPr>
      <w:r w:rsidRPr="00683550">
        <w:t xml:space="preserve">приняла заключение о  </w:t>
      </w:r>
    </w:p>
    <w:p w:rsidR="004E50E1" w:rsidRDefault="004E50E1" w:rsidP="004E50E1">
      <w:pPr>
        <w:keepNext/>
      </w:pPr>
      <w:r>
        <w:t>__________________________________________________________________________________</w:t>
      </w:r>
    </w:p>
    <w:p w:rsidR="004E50E1" w:rsidRDefault="004E50E1" w:rsidP="004E50E1">
      <w:pPr>
        <w:keepNext/>
      </w:pPr>
      <w:r>
        <w:t>__________________________________________________________________________________</w:t>
      </w:r>
    </w:p>
    <w:p w:rsidR="004E50E1" w:rsidRPr="00683550" w:rsidRDefault="004E50E1" w:rsidP="004E50E1">
      <w:pPr>
        <w:keepNext/>
      </w:pPr>
    </w:p>
    <w:p w:rsidR="004E50E1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4E50E1" w:rsidRPr="00683550" w:rsidRDefault="004E50E1" w:rsidP="004E50E1">
      <w:pPr>
        <w:spacing w:before="480"/>
      </w:pPr>
      <w:r w:rsidRPr="00683550">
        <w:t>Приложение к заключению:</w:t>
      </w:r>
    </w:p>
    <w:p w:rsidR="004E50E1" w:rsidRPr="00683550" w:rsidRDefault="004E50E1" w:rsidP="004E50E1">
      <w:r w:rsidRPr="00683550">
        <w:t>а) перечень рассмотренных документов;</w:t>
      </w:r>
    </w:p>
    <w:p w:rsidR="004E50E1" w:rsidRPr="00683550" w:rsidRDefault="004E50E1" w:rsidP="004E50E1">
      <w:r w:rsidRPr="00683550">
        <w:t>б) акт обследования помещения (в случае проведения обследования);</w:t>
      </w:r>
    </w:p>
    <w:p w:rsidR="004E50E1" w:rsidRPr="00683550" w:rsidRDefault="004E50E1" w:rsidP="004E50E1">
      <w:r w:rsidRPr="00683550">
        <w:t>в) перечень других материалов, запрошенных межведомственной комиссией;</w:t>
      </w:r>
    </w:p>
    <w:p w:rsidR="004E50E1" w:rsidRPr="00683550" w:rsidRDefault="004E50E1" w:rsidP="004E50E1">
      <w:r w:rsidRPr="00683550">
        <w:t>г) особое мнение членов межведомственной комиссии:</w:t>
      </w:r>
    </w:p>
    <w:p w:rsidR="004E50E1" w:rsidRPr="00683550" w:rsidRDefault="004E50E1" w:rsidP="004E50E1">
      <w:pPr>
        <w:tabs>
          <w:tab w:val="right" w:pos="9923"/>
        </w:tabs>
      </w:pPr>
      <w:r w:rsidRPr="00683550">
        <w:tab/>
        <w:t>.</w:t>
      </w:r>
    </w:p>
    <w:p w:rsidR="004E50E1" w:rsidRPr="00683550" w:rsidRDefault="004E50E1" w:rsidP="004E50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E50E1" w:rsidRPr="00683550" w:rsidRDefault="004E50E1" w:rsidP="004E50E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/>
    <w:p w:rsidR="004E50E1" w:rsidRPr="00683550" w:rsidRDefault="004E50E1" w:rsidP="004E50E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4E50E1" w:rsidRPr="00683550" w:rsidRDefault="004E50E1" w:rsidP="004E50E1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4E50E1" w:rsidRPr="00683550" w:rsidRDefault="004E50E1" w:rsidP="004E50E1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с вынесенным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1D3ADA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Подпись руководителя юридического лица, индивидуального предпринимателя, </w:t>
      </w:r>
      <w:r w:rsidRPr="00683550">
        <w:rPr>
          <w:rFonts w:ascii="Times New Roman" w:hAnsi="Times New Roman" w:cs="Times New Roman"/>
          <w:sz w:val="24"/>
          <w:szCs w:val="24"/>
        </w:rPr>
        <w:lastRenderedPageBreak/>
        <w:t>гражданина</w:t>
      </w:r>
    </w:p>
    <w:p w:rsidR="004E50E1" w:rsidRPr="007A34D5" w:rsidRDefault="004E50E1" w:rsidP="004E50E1">
      <w:pPr>
        <w:spacing w:after="200" w:line="276" w:lineRule="auto"/>
      </w:pPr>
    </w:p>
    <w:p w:rsidR="00B35B04" w:rsidRPr="00A0289E" w:rsidRDefault="00B35B04" w:rsidP="004E50E1">
      <w:pPr>
        <w:autoSpaceDN w:val="0"/>
        <w:adjustRightInd w:val="0"/>
        <w:jc w:val="right"/>
        <w:rPr>
          <w:color w:val="C0504D" w:themeColor="accent2"/>
        </w:rPr>
      </w:pPr>
    </w:p>
    <w:sectPr w:rsidR="00B35B04" w:rsidRPr="00A0289E" w:rsidSect="002E293C">
      <w:headerReference w:type="even" r:id="rId20"/>
      <w:headerReference w:type="default" r:id="rId21"/>
      <w:footerReference w:type="default" r:id="rId22"/>
      <w:pgSz w:w="11906" w:h="16838"/>
      <w:pgMar w:top="1134" w:right="1133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03" w:rsidRDefault="00DB5503">
      <w:r>
        <w:separator/>
      </w:r>
    </w:p>
  </w:endnote>
  <w:endnote w:type="continuationSeparator" w:id="0">
    <w:p w:rsidR="00DB5503" w:rsidRDefault="00DB5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4E50E1" w:rsidRDefault="004E50E1">
        <w:pPr>
          <w:pStyle w:val="a9"/>
          <w:jc w:val="center"/>
        </w:pPr>
        <w:fldSimple w:instr="PAGE   \* MERGEFORMAT">
          <w:r w:rsidR="00AD7FA4">
            <w:rPr>
              <w:noProof/>
            </w:rPr>
            <w:t>3</w:t>
          </w:r>
        </w:fldSimple>
      </w:p>
    </w:sdtContent>
  </w:sdt>
  <w:p w:rsidR="004E50E1" w:rsidRDefault="004E50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03" w:rsidRDefault="00DB5503">
      <w:r>
        <w:separator/>
      </w:r>
    </w:p>
  </w:footnote>
  <w:footnote w:type="continuationSeparator" w:id="0">
    <w:p w:rsidR="00DB5503" w:rsidRDefault="00DB5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E1" w:rsidRDefault="004E50E1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4E50E1" w:rsidRDefault="004E50E1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E1" w:rsidRDefault="004E50E1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B18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7C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5A2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3C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D97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2EEA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5FE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217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0B24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14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0E1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B7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1DB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1D4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07A6D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5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7E4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D7FA4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71F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195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84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6E6E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08A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03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0DF3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4FB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0A2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811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1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1DCEA6CFF385865E5F7F9AD63A12774615F1045577979FC519DD6B086D0841F12256B751D0135C0346030882DC1542DC5896890345830g909I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1DCEA6CFF385865E5F7F9AD63A12774615F1045577979FC519DD6B086D0841F12256B751D0634C0346030882DC1542DC5896890345830g909I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B13A-4BF0-4604-B3D7-0135B7E2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34</Pages>
  <Words>11224</Words>
  <Characters>63977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vostrikova</cp:lastModifiedBy>
  <cp:revision>18</cp:revision>
  <cp:lastPrinted>2018-12-19T05:58:00Z</cp:lastPrinted>
  <dcterms:created xsi:type="dcterms:W3CDTF">2021-06-04T13:46:00Z</dcterms:created>
  <dcterms:modified xsi:type="dcterms:W3CDTF">2022-06-30T08:56:00Z</dcterms:modified>
</cp:coreProperties>
</file>