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E5" w:rsidRDefault="005041E5" w:rsidP="005041E5">
      <w:pPr>
        <w:pStyle w:val="a6"/>
        <w:rPr>
          <w:spacing w:val="30"/>
          <w:sz w:val="28"/>
          <w:szCs w:val="28"/>
        </w:rPr>
      </w:pPr>
      <w:r w:rsidRPr="00F048AF">
        <w:rPr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АДМИНИСТРАЦИЯ</w:t>
      </w: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муниципального образования</w:t>
      </w: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«Большелуцкое сельское поселение»</w:t>
      </w: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муниципального образования</w:t>
      </w: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«Кингисеппский муниципальный район»</w:t>
      </w: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Ленинградской области</w:t>
      </w:r>
    </w:p>
    <w:p w:rsidR="005041E5" w:rsidRPr="00CE7C40" w:rsidRDefault="005041E5" w:rsidP="005041E5">
      <w:pPr>
        <w:jc w:val="both"/>
        <w:rPr>
          <w:b/>
          <w:sz w:val="28"/>
          <w:szCs w:val="28"/>
        </w:rPr>
      </w:pPr>
    </w:p>
    <w:p w:rsidR="005041E5" w:rsidRPr="00CE7C40" w:rsidRDefault="005041E5" w:rsidP="005041E5">
      <w:pPr>
        <w:pStyle w:val="a6"/>
        <w:rPr>
          <w:spacing w:val="30"/>
          <w:sz w:val="28"/>
          <w:szCs w:val="28"/>
        </w:rPr>
      </w:pPr>
      <w:r w:rsidRPr="00CE7C40">
        <w:rPr>
          <w:spacing w:val="30"/>
          <w:sz w:val="28"/>
          <w:szCs w:val="28"/>
        </w:rPr>
        <w:t>ПОСТАНОВЛЕНИЕ</w:t>
      </w:r>
    </w:p>
    <w:p w:rsidR="005041E5" w:rsidRDefault="005041E5">
      <w:pPr>
        <w:pStyle w:val="a6"/>
        <w:rPr>
          <w:spacing w:val="3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5"/>
        <w:gridCol w:w="1740"/>
        <w:gridCol w:w="236"/>
        <w:gridCol w:w="1392"/>
      </w:tblGrid>
      <w:tr w:rsidR="00A36E5B" w:rsidRPr="005041E5" w:rsidTr="005041E5">
        <w:tc>
          <w:tcPr>
            <w:tcW w:w="585" w:type="dxa"/>
          </w:tcPr>
          <w:p w:rsidR="00A36E5B" w:rsidRPr="005041E5" w:rsidRDefault="00A36E5B">
            <w:pPr>
              <w:snapToGrid w:val="0"/>
              <w:jc w:val="both"/>
              <w:rPr>
                <w:sz w:val="28"/>
              </w:rPr>
            </w:pPr>
            <w:r w:rsidRPr="005041E5">
              <w:rPr>
                <w:sz w:val="28"/>
              </w:rPr>
              <w:t>от</w:t>
            </w:r>
          </w:p>
        </w:tc>
        <w:tc>
          <w:tcPr>
            <w:tcW w:w="1740" w:type="dxa"/>
          </w:tcPr>
          <w:p w:rsidR="00A36E5B" w:rsidRPr="005041E5" w:rsidRDefault="005041E5" w:rsidP="00917C99">
            <w:pPr>
              <w:snapToGrid w:val="0"/>
              <w:jc w:val="both"/>
              <w:rPr>
                <w:sz w:val="28"/>
              </w:rPr>
            </w:pPr>
            <w:r w:rsidRPr="005041E5">
              <w:rPr>
                <w:sz w:val="28"/>
              </w:rPr>
              <w:t>05.0</w:t>
            </w:r>
            <w:r w:rsidR="00917C99">
              <w:rPr>
                <w:sz w:val="28"/>
              </w:rPr>
              <w:t>5</w:t>
            </w:r>
            <w:r w:rsidR="00E97BC7" w:rsidRPr="005041E5">
              <w:rPr>
                <w:sz w:val="28"/>
              </w:rPr>
              <w:t>.202</w:t>
            </w:r>
            <w:r w:rsidRPr="005041E5">
              <w:rPr>
                <w:sz w:val="28"/>
              </w:rPr>
              <w:t>2</w:t>
            </w:r>
          </w:p>
        </w:tc>
        <w:tc>
          <w:tcPr>
            <w:tcW w:w="236" w:type="dxa"/>
          </w:tcPr>
          <w:p w:rsidR="00A36E5B" w:rsidRPr="005041E5" w:rsidRDefault="00A36E5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92" w:type="dxa"/>
          </w:tcPr>
          <w:p w:rsidR="00A36E5B" w:rsidRPr="005041E5" w:rsidRDefault="00A36E5B" w:rsidP="00592140">
            <w:pPr>
              <w:snapToGrid w:val="0"/>
              <w:ind w:left="9"/>
              <w:jc w:val="both"/>
              <w:rPr>
                <w:sz w:val="28"/>
              </w:rPr>
            </w:pPr>
            <w:r w:rsidRPr="005041E5">
              <w:rPr>
                <w:sz w:val="28"/>
              </w:rPr>
              <w:t>№</w:t>
            </w:r>
            <w:r w:rsidR="00CC731F" w:rsidRPr="005041E5">
              <w:rPr>
                <w:sz w:val="28"/>
              </w:rPr>
              <w:t xml:space="preserve"> </w:t>
            </w:r>
            <w:r w:rsidR="005041E5" w:rsidRPr="005041E5">
              <w:rPr>
                <w:sz w:val="28"/>
              </w:rPr>
              <w:t>103</w:t>
            </w:r>
          </w:p>
        </w:tc>
      </w:tr>
    </w:tbl>
    <w:p w:rsidR="00A36E5B" w:rsidRDefault="00A36E5B"/>
    <w:p w:rsidR="00A87C89" w:rsidRPr="005041E5" w:rsidRDefault="00A36E5B" w:rsidP="00D75902">
      <w:pPr>
        <w:rPr>
          <w:b/>
          <w:sz w:val="28"/>
          <w:szCs w:val="28"/>
        </w:rPr>
      </w:pPr>
      <w:r w:rsidRPr="005041E5">
        <w:rPr>
          <w:b/>
          <w:sz w:val="28"/>
          <w:szCs w:val="28"/>
        </w:rPr>
        <w:t xml:space="preserve">О </w:t>
      </w:r>
      <w:r w:rsidR="00534EEF" w:rsidRPr="005041E5">
        <w:rPr>
          <w:b/>
          <w:sz w:val="28"/>
          <w:szCs w:val="28"/>
        </w:rPr>
        <w:t>запрете купания на водоемах</w:t>
      </w:r>
      <w:r w:rsidR="005041E5">
        <w:rPr>
          <w:b/>
          <w:sz w:val="28"/>
          <w:szCs w:val="28"/>
        </w:rPr>
        <w:t xml:space="preserve"> расположенных</w:t>
      </w:r>
    </w:p>
    <w:p w:rsidR="005041E5" w:rsidRPr="005041E5" w:rsidRDefault="005041E5" w:rsidP="00D75902">
      <w:pPr>
        <w:rPr>
          <w:b/>
          <w:sz w:val="28"/>
          <w:szCs w:val="28"/>
        </w:rPr>
      </w:pPr>
      <w:r w:rsidRPr="005041E5">
        <w:rPr>
          <w:b/>
          <w:sz w:val="28"/>
          <w:szCs w:val="28"/>
        </w:rPr>
        <w:t>на территории муниципального образования</w:t>
      </w:r>
    </w:p>
    <w:p w:rsidR="003C09B6" w:rsidRPr="005041E5" w:rsidRDefault="003C09B6" w:rsidP="00D75902">
      <w:pPr>
        <w:rPr>
          <w:b/>
          <w:sz w:val="28"/>
          <w:szCs w:val="28"/>
        </w:rPr>
      </w:pPr>
      <w:r w:rsidRPr="005041E5">
        <w:rPr>
          <w:b/>
          <w:sz w:val="28"/>
          <w:szCs w:val="28"/>
        </w:rPr>
        <w:t>«Большелуцкое сельское поселение»</w:t>
      </w:r>
    </w:p>
    <w:p w:rsidR="003C09B6" w:rsidRPr="001666DA" w:rsidRDefault="003C09B6" w:rsidP="00D75902">
      <w:pPr>
        <w:rPr>
          <w:sz w:val="28"/>
          <w:szCs w:val="28"/>
        </w:rPr>
      </w:pPr>
    </w:p>
    <w:p w:rsidR="005A0B3D" w:rsidRDefault="001666DA" w:rsidP="00534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534EEF">
        <w:rPr>
          <w:sz w:val="28"/>
          <w:szCs w:val="28"/>
        </w:rPr>
        <w:t xml:space="preserve"> целях предотвращения чрезвычайных ситуаций и несчастных случаев на водоемах территории муниципального образования на основании Постановления Правительства Ленинградской области от </w:t>
      </w:r>
      <w:r w:rsidR="00E97BC7">
        <w:rPr>
          <w:sz w:val="28"/>
          <w:szCs w:val="28"/>
        </w:rPr>
        <w:t>29.12.2007</w:t>
      </w:r>
      <w:r w:rsidR="00534EEF">
        <w:rPr>
          <w:sz w:val="28"/>
          <w:szCs w:val="28"/>
        </w:rPr>
        <w:t xml:space="preserve"> года </w:t>
      </w:r>
    </w:p>
    <w:p w:rsidR="00A36E5B" w:rsidRPr="00E97BC7" w:rsidRDefault="00534EEF" w:rsidP="00E97BC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E97BC7">
        <w:rPr>
          <w:b w:val="0"/>
          <w:sz w:val="28"/>
          <w:szCs w:val="28"/>
        </w:rPr>
        <w:t xml:space="preserve">№ </w:t>
      </w:r>
      <w:r w:rsidR="00E97BC7" w:rsidRPr="00E97BC7">
        <w:rPr>
          <w:b w:val="0"/>
          <w:sz w:val="28"/>
          <w:szCs w:val="28"/>
        </w:rPr>
        <w:t>352</w:t>
      </w:r>
      <w:r w:rsidRPr="00E97BC7">
        <w:rPr>
          <w:b w:val="0"/>
          <w:sz w:val="28"/>
          <w:szCs w:val="28"/>
        </w:rPr>
        <w:t xml:space="preserve"> </w:t>
      </w:r>
      <w:r w:rsidR="00E97BC7" w:rsidRPr="00E97BC7">
        <w:rPr>
          <w:b w:val="0"/>
          <w:sz w:val="28"/>
          <w:szCs w:val="28"/>
        </w:rPr>
        <w:t>«Об утверждении </w:t>
      </w:r>
      <w:hyperlink r:id="rId8" w:anchor="6500IL" w:history="1">
        <w:r w:rsidR="00E97BC7" w:rsidRPr="00E97BC7">
          <w:rPr>
            <w:b w:val="0"/>
            <w:sz w:val="28"/>
            <w:szCs w:val="28"/>
          </w:rPr>
          <w:t>Правил охраны жизни людей на водных объектах в Ленинградской области</w:t>
        </w:r>
      </w:hyperlink>
      <w:r w:rsidR="00E97BC7" w:rsidRPr="00E97BC7">
        <w:rPr>
          <w:rFonts w:ascii="Arial" w:hAnsi="Arial" w:cs="Arial"/>
          <w:b w:val="0"/>
          <w:sz w:val="24"/>
          <w:szCs w:val="24"/>
        </w:rPr>
        <w:t>»</w:t>
      </w:r>
      <w:r w:rsidR="00E97BC7">
        <w:rPr>
          <w:rFonts w:ascii="Arial" w:hAnsi="Arial" w:cs="Arial"/>
          <w:b w:val="0"/>
          <w:sz w:val="24"/>
          <w:szCs w:val="24"/>
        </w:rPr>
        <w:t xml:space="preserve"> </w:t>
      </w:r>
      <w:r w:rsidRPr="00E97BC7">
        <w:rPr>
          <w:b w:val="0"/>
          <w:sz w:val="28"/>
          <w:szCs w:val="28"/>
        </w:rPr>
        <w:t>администрация,</w:t>
      </w:r>
    </w:p>
    <w:p w:rsidR="00534EEF" w:rsidRDefault="00534EEF" w:rsidP="00534EEF">
      <w:pPr>
        <w:jc w:val="both"/>
        <w:rPr>
          <w:sz w:val="28"/>
          <w:szCs w:val="28"/>
        </w:rPr>
      </w:pPr>
    </w:p>
    <w:p w:rsidR="00534EEF" w:rsidRDefault="005041E5" w:rsidP="0053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041E5" w:rsidRPr="005041E5" w:rsidRDefault="005041E5" w:rsidP="00534EEF">
      <w:pPr>
        <w:jc w:val="both"/>
        <w:rPr>
          <w:b/>
          <w:sz w:val="28"/>
          <w:szCs w:val="28"/>
        </w:rPr>
      </w:pPr>
    </w:p>
    <w:p w:rsidR="00534EEF" w:rsidRDefault="00534EEF" w:rsidP="00504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водоемах</w:t>
      </w:r>
      <w:r w:rsidR="005041E5">
        <w:rPr>
          <w:sz w:val="28"/>
          <w:szCs w:val="28"/>
        </w:rPr>
        <w:t xml:space="preserve"> расположенных на территории</w:t>
      </w:r>
      <w:r>
        <w:rPr>
          <w:sz w:val="28"/>
          <w:szCs w:val="28"/>
        </w:rPr>
        <w:t xml:space="preserve"> МО «Большелуцкое сельское посел</w:t>
      </w:r>
      <w:r w:rsidR="005041E5">
        <w:rPr>
          <w:sz w:val="28"/>
          <w:szCs w:val="28"/>
        </w:rPr>
        <w:t>ение»</w:t>
      </w:r>
      <w:r>
        <w:rPr>
          <w:sz w:val="28"/>
          <w:szCs w:val="28"/>
        </w:rPr>
        <w:t>.</w:t>
      </w:r>
    </w:p>
    <w:p w:rsidR="00534EEF" w:rsidRPr="005041E5" w:rsidRDefault="00534EEF" w:rsidP="00504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по жилищно-коммунальной инфраструктуре, </w:t>
      </w:r>
      <w:r w:rsidR="005A0B3D">
        <w:rPr>
          <w:sz w:val="28"/>
          <w:szCs w:val="28"/>
        </w:rPr>
        <w:t>содержанию муниципального имущества</w:t>
      </w:r>
      <w:r>
        <w:rPr>
          <w:sz w:val="28"/>
          <w:szCs w:val="28"/>
        </w:rPr>
        <w:t>, вопросам энергетики,</w:t>
      </w:r>
      <w:r w:rsidR="005041E5">
        <w:rPr>
          <w:sz w:val="28"/>
          <w:szCs w:val="28"/>
        </w:rPr>
        <w:t xml:space="preserve"> </w:t>
      </w:r>
      <w:r w:rsidR="005041E5" w:rsidRPr="005041E5">
        <w:rPr>
          <w:sz w:val="28"/>
          <w:szCs w:val="28"/>
        </w:rPr>
        <w:t>ГО и ЧС</w:t>
      </w:r>
      <w:r w:rsidRPr="005041E5">
        <w:rPr>
          <w:sz w:val="28"/>
          <w:szCs w:val="28"/>
        </w:rPr>
        <w:t xml:space="preserve"> установить аншлаги на водоемах о запрете купания.</w:t>
      </w:r>
    </w:p>
    <w:p w:rsidR="00534EEF" w:rsidRDefault="005A0B3D" w:rsidP="00504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МБ</w:t>
      </w:r>
      <w:r w:rsidR="00E97BC7">
        <w:rPr>
          <w:sz w:val="28"/>
          <w:szCs w:val="28"/>
        </w:rPr>
        <w:t>ОУ «</w:t>
      </w:r>
      <w:proofErr w:type="spellStart"/>
      <w:r w:rsidR="00E97BC7">
        <w:rPr>
          <w:sz w:val="28"/>
          <w:szCs w:val="28"/>
        </w:rPr>
        <w:t>Александро-Гор</w:t>
      </w:r>
      <w:r w:rsidR="00534EEF">
        <w:rPr>
          <w:sz w:val="28"/>
          <w:szCs w:val="28"/>
        </w:rPr>
        <w:t>ской</w:t>
      </w:r>
      <w:proofErr w:type="spellEnd"/>
      <w:r w:rsidR="00534EEF">
        <w:rPr>
          <w:sz w:val="28"/>
          <w:szCs w:val="28"/>
        </w:rPr>
        <w:t xml:space="preserve"> ООШ», МБДОУ «Детский сад комбинированного вида п</w:t>
      </w:r>
      <w:proofErr w:type="gramStart"/>
      <w:r w:rsidR="00534EEF">
        <w:rPr>
          <w:sz w:val="28"/>
          <w:szCs w:val="28"/>
        </w:rPr>
        <w:t>.К</w:t>
      </w:r>
      <w:proofErr w:type="gramEnd"/>
      <w:r w:rsidR="00534EEF">
        <w:rPr>
          <w:sz w:val="28"/>
          <w:szCs w:val="28"/>
        </w:rPr>
        <w:t>ингисеппский» МУСО «Кингисеппский дом-интернат для престарелых граждан и инвалидов» провести профилактическую работу с сотрудниками, родителями, детьми</w:t>
      </w:r>
      <w:r>
        <w:rPr>
          <w:sz w:val="28"/>
          <w:szCs w:val="28"/>
        </w:rPr>
        <w:t xml:space="preserve"> о запрете купания в водоемах, расположенных на</w:t>
      </w:r>
      <w:r w:rsidR="000F38E2">
        <w:rPr>
          <w:sz w:val="28"/>
          <w:szCs w:val="28"/>
        </w:rPr>
        <w:t xml:space="preserve"> территории поселения.</w:t>
      </w:r>
    </w:p>
    <w:p w:rsidR="000F38E2" w:rsidRDefault="000F38E2" w:rsidP="005041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«Большелуцкое сельское поселение» и опубликовать в СМИ.</w:t>
      </w:r>
    </w:p>
    <w:p w:rsidR="002159D3" w:rsidRDefault="002159D3" w:rsidP="005041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20.05.2021 № 122/1 считать утратившим силу.</w:t>
      </w:r>
    </w:p>
    <w:p w:rsidR="000F38E2" w:rsidRDefault="000F38E2" w:rsidP="005041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8E2" w:rsidRDefault="000F38E2" w:rsidP="005041E5">
      <w:pPr>
        <w:ind w:left="720"/>
        <w:jc w:val="both"/>
        <w:rPr>
          <w:sz w:val="28"/>
          <w:szCs w:val="28"/>
        </w:rPr>
      </w:pPr>
    </w:p>
    <w:p w:rsidR="00D75902" w:rsidRPr="001666DA" w:rsidRDefault="00D75902" w:rsidP="00D75902">
      <w:pPr>
        <w:ind w:right="15" w:firstLine="720"/>
        <w:jc w:val="both"/>
        <w:rPr>
          <w:sz w:val="28"/>
          <w:szCs w:val="28"/>
        </w:rPr>
      </w:pPr>
    </w:p>
    <w:p w:rsidR="00A36E5B" w:rsidRDefault="00E97BC7" w:rsidP="00E97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1D53">
        <w:rPr>
          <w:sz w:val="28"/>
          <w:szCs w:val="28"/>
        </w:rPr>
        <w:t xml:space="preserve"> администрации </w:t>
      </w:r>
      <w:r w:rsidR="00A36E5B" w:rsidRPr="001666DA">
        <w:rPr>
          <w:sz w:val="28"/>
          <w:szCs w:val="28"/>
        </w:rPr>
        <w:tab/>
      </w:r>
      <w:r w:rsidR="00A36E5B" w:rsidRPr="001666DA">
        <w:rPr>
          <w:sz w:val="28"/>
          <w:szCs w:val="28"/>
        </w:rPr>
        <w:tab/>
      </w:r>
      <w:r w:rsidR="00A36E5B" w:rsidRPr="001666DA">
        <w:rPr>
          <w:sz w:val="28"/>
          <w:szCs w:val="28"/>
        </w:rPr>
        <w:tab/>
      </w:r>
      <w:r w:rsidR="00A36E5B" w:rsidRPr="001666DA">
        <w:rPr>
          <w:sz w:val="28"/>
          <w:szCs w:val="28"/>
        </w:rPr>
        <w:tab/>
      </w:r>
      <w:r w:rsidR="00A36E5B" w:rsidRPr="001666DA">
        <w:rPr>
          <w:sz w:val="28"/>
          <w:szCs w:val="28"/>
        </w:rPr>
        <w:tab/>
      </w:r>
      <w:r>
        <w:rPr>
          <w:sz w:val="28"/>
          <w:szCs w:val="28"/>
        </w:rPr>
        <w:t xml:space="preserve">            Г.В. Зуйкова</w:t>
      </w:r>
    </w:p>
    <w:p w:rsidR="00D75902" w:rsidRDefault="00D75902" w:rsidP="00D75902">
      <w:pPr>
        <w:rPr>
          <w:sz w:val="28"/>
          <w:szCs w:val="28"/>
        </w:rPr>
      </w:pPr>
    </w:p>
    <w:p w:rsidR="00D75902" w:rsidRPr="001666DA" w:rsidRDefault="00D75902" w:rsidP="00D75902">
      <w:pPr>
        <w:rPr>
          <w:sz w:val="28"/>
          <w:szCs w:val="28"/>
        </w:rPr>
      </w:pPr>
    </w:p>
    <w:sectPr w:rsidR="00D75902" w:rsidRPr="001666DA" w:rsidSect="00D61326">
      <w:headerReference w:type="default" r:id="rId9"/>
      <w:footnotePr>
        <w:pos w:val="beneathText"/>
      </w:footnotePr>
      <w:pgSz w:w="11905" w:h="16837"/>
      <w:pgMar w:top="828" w:right="1133" w:bottom="414" w:left="124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63" w:rsidRDefault="00DC2563">
      <w:r>
        <w:separator/>
      </w:r>
    </w:p>
  </w:endnote>
  <w:endnote w:type="continuationSeparator" w:id="0">
    <w:p w:rsidR="00DC2563" w:rsidRDefault="00DC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63" w:rsidRDefault="00DC2563">
      <w:r>
        <w:separator/>
      </w:r>
    </w:p>
  </w:footnote>
  <w:footnote w:type="continuationSeparator" w:id="0">
    <w:p w:rsidR="00DC2563" w:rsidRDefault="00DC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B" w:rsidRDefault="00A36E5B">
    <w:pPr>
      <w:pStyle w:val="a6"/>
      <w:rPr>
        <w:spacing w:val="30"/>
      </w:rPr>
    </w:pPr>
  </w:p>
  <w:p w:rsidR="00A36E5B" w:rsidRDefault="00A36E5B">
    <w:pPr>
      <w:pStyle w:val="a9"/>
    </w:pPr>
  </w:p>
  <w:p w:rsidR="00A36E5B" w:rsidRDefault="00A36E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762A"/>
    <w:rsid w:val="000047A8"/>
    <w:rsid w:val="0001623A"/>
    <w:rsid w:val="000332D9"/>
    <w:rsid w:val="0009298A"/>
    <w:rsid w:val="000B0F9C"/>
    <w:rsid w:val="000E1D53"/>
    <w:rsid w:val="000F38E2"/>
    <w:rsid w:val="00114795"/>
    <w:rsid w:val="001666DA"/>
    <w:rsid w:val="00174D47"/>
    <w:rsid w:val="001967BD"/>
    <w:rsid w:val="001A51BA"/>
    <w:rsid w:val="002159D3"/>
    <w:rsid w:val="00241132"/>
    <w:rsid w:val="002670E9"/>
    <w:rsid w:val="003340A3"/>
    <w:rsid w:val="00356E48"/>
    <w:rsid w:val="00360BFD"/>
    <w:rsid w:val="00382E42"/>
    <w:rsid w:val="003A3613"/>
    <w:rsid w:val="003B5F1E"/>
    <w:rsid w:val="003C09B6"/>
    <w:rsid w:val="003C0A66"/>
    <w:rsid w:val="003C13DE"/>
    <w:rsid w:val="003D1EA3"/>
    <w:rsid w:val="0041446B"/>
    <w:rsid w:val="00417249"/>
    <w:rsid w:val="004E5BF2"/>
    <w:rsid w:val="00501698"/>
    <w:rsid w:val="005041E5"/>
    <w:rsid w:val="00534EEF"/>
    <w:rsid w:val="00536CE0"/>
    <w:rsid w:val="00581D78"/>
    <w:rsid w:val="00592140"/>
    <w:rsid w:val="005A0B3D"/>
    <w:rsid w:val="00662BC2"/>
    <w:rsid w:val="006646C6"/>
    <w:rsid w:val="00665B15"/>
    <w:rsid w:val="00694B58"/>
    <w:rsid w:val="00701A4B"/>
    <w:rsid w:val="007075A0"/>
    <w:rsid w:val="007078B0"/>
    <w:rsid w:val="007204E7"/>
    <w:rsid w:val="00795838"/>
    <w:rsid w:val="007A2463"/>
    <w:rsid w:val="007B75CA"/>
    <w:rsid w:val="007E0B7A"/>
    <w:rsid w:val="00831B30"/>
    <w:rsid w:val="0086046A"/>
    <w:rsid w:val="00870AF6"/>
    <w:rsid w:val="00891615"/>
    <w:rsid w:val="00917C99"/>
    <w:rsid w:val="00954D40"/>
    <w:rsid w:val="0096494A"/>
    <w:rsid w:val="009764C2"/>
    <w:rsid w:val="00990967"/>
    <w:rsid w:val="00991EBD"/>
    <w:rsid w:val="009D2141"/>
    <w:rsid w:val="00A3234F"/>
    <w:rsid w:val="00A36E5B"/>
    <w:rsid w:val="00A6186B"/>
    <w:rsid w:val="00A87C89"/>
    <w:rsid w:val="00A9311B"/>
    <w:rsid w:val="00AF28D9"/>
    <w:rsid w:val="00B01995"/>
    <w:rsid w:val="00B15067"/>
    <w:rsid w:val="00B2505F"/>
    <w:rsid w:val="00B640B5"/>
    <w:rsid w:val="00B74CB1"/>
    <w:rsid w:val="00B75B47"/>
    <w:rsid w:val="00B83245"/>
    <w:rsid w:val="00B835C5"/>
    <w:rsid w:val="00BE6539"/>
    <w:rsid w:val="00C426E0"/>
    <w:rsid w:val="00C71239"/>
    <w:rsid w:val="00C9762A"/>
    <w:rsid w:val="00CC004F"/>
    <w:rsid w:val="00CC70A6"/>
    <w:rsid w:val="00CC731F"/>
    <w:rsid w:val="00D100C2"/>
    <w:rsid w:val="00D45AF8"/>
    <w:rsid w:val="00D53116"/>
    <w:rsid w:val="00D61326"/>
    <w:rsid w:val="00D75902"/>
    <w:rsid w:val="00D82BA5"/>
    <w:rsid w:val="00DC0D8F"/>
    <w:rsid w:val="00DC2563"/>
    <w:rsid w:val="00DC6846"/>
    <w:rsid w:val="00E06DB3"/>
    <w:rsid w:val="00E13A08"/>
    <w:rsid w:val="00E200E2"/>
    <w:rsid w:val="00E24BA8"/>
    <w:rsid w:val="00E268F6"/>
    <w:rsid w:val="00E552F1"/>
    <w:rsid w:val="00E733E4"/>
    <w:rsid w:val="00E8145D"/>
    <w:rsid w:val="00E97BC7"/>
    <w:rsid w:val="00EA05FB"/>
    <w:rsid w:val="00EB63EE"/>
    <w:rsid w:val="00EC6103"/>
    <w:rsid w:val="00EC6841"/>
    <w:rsid w:val="00EE5D4C"/>
    <w:rsid w:val="00F33CF2"/>
    <w:rsid w:val="00F96251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6"/>
    <w:pPr>
      <w:suppressAutoHyphens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E97BC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326"/>
  </w:style>
  <w:style w:type="character" w:customStyle="1" w:styleId="WW-Absatz-Standardschriftart">
    <w:name w:val="WW-Absatz-Standardschriftart"/>
    <w:rsid w:val="00D61326"/>
  </w:style>
  <w:style w:type="character" w:customStyle="1" w:styleId="WW-Absatz-Standardschriftart1">
    <w:name w:val="WW-Absatz-Standardschriftart1"/>
    <w:rsid w:val="00D61326"/>
  </w:style>
  <w:style w:type="character" w:customStyle="1" w:styleId="WW-Absatz-Standardschriftart11">
    <w:name w:val="WW-Absatz-Standardschriftart11"/>
    <w:rsid w:val="00D61326"/>
  </w:style>
  <w:style w:type="character" w:customStyle="1" w:styleId="WW-Absatz-Standardschriftart111">
    <w:name w:val="WW-Absatz-Standardschriftart111"/>
    <w:rsid w:val="00D61326"/>
  </w:style>
  <w:style w:type="character" w:customStyle="1" w:styleId="WW-Absatz-Standardschriftart1111">
    <w:name w:val="WW-Absatz-Standardschriftart1111"/>
    <w:rsid w:val="00D61326"/>
  </w:style>
  <w:style w:type="character" w:customStyle="1" w:styleId="WW-Absatz-Standardschriftart11111">
    <w:name w:val="WW-Absatz-Standardschriftart11111"/>
    <w:rsid w:val="00D61326"/>
  </w:style>
  <w:style w:type="character" w:customStyle="1" w:styleId="WW-Absatz-Standardschriftart111111">
    <w:name w:val="WW-Absatz-Standardschriftart111111"/>
    <w:rsid w:val="00D61326"/>
  </w:style>
  <w:style w:type="character" w:customStyle="1" w:styleId="1">
    <w:name w:val="Основной шрифт абзаца1"/>
    <w:rsid w:val="00D61326"/>
  </w:style>
  <w:style w:type="paragraph" w:customStyle="1" w:styleId="a3">
    <w:name w:val="Заголовок"/>
    <w:basedOn w:val="a"/>
    <w:next w:val="a4"/>
    <w:rsid w:val="00D613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D61326"/>
    <w:pPr>
      <w:spacing w:after="120"/>
    </w:pPr>
  </w:style>
  <w:style w:type="paragraph" w:styleId="a5">
    <w:name w:val="List"/>
    <w:basedOn w:val="a4"/>
    <w:semiHidden/>
    <w:rsid w:val="00D61326"/>
    <w:rPr>
      <w:rFonts w:cs="Tahoma"/>
    </w:rPr>
  </w:style>
  <w:style w:type="paragraph" w:customStyle="1" w:styleId="10">
    <w:name w:val="Название1"/>
    <w:basedOn w:val="a"/>
    <w:rsid w:val="00D613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61326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D61326"/>
    <w:pPr>
      <w:jc w:val="center"/>
    </w:pPr>
    <w:rPr>
      <w:b/>
      <w:sz w:val="36"/>
    </w:rPr>
  </w:style>
  <w:style w:type="paragraph" w:styleId="a7">
    <w:name w:val="Subtitle"/>
    <w:basedOn w:val="a"/>
    <w:next w:val="a4"/>
    <w:qFormat/>
    <w:rsid w:val="00D61326"/>
    <w:pPr>
      <w:jc w:val="center"/>
    </w:pPr>
    <w:rPr>
      <w:b/>
      <w:sz w:val="28"/>
    </w:rPr>
  </w:style>
  <w:style w:type="paragraph" w:styleId="a9">
    <w:name w:val="header"/>
    <w:basedOn w:val="a"/>
    <w:semiHidden/>
    <w:rsid w:val="00D61326"/>
    <w:pPr>
      <w:tabs>
        <w:tab w:val="center" w:pos="4153"/>
        <w:tab w:val="right" w:pos="8306"/>
      </w:tabs>
    </w:pPr>
  </w:style>
  <w:style w:type="paragraph" w:styleId="aa">
    <w:name w:val="footer"/>
    <w:basedOn w:val="a"/>
    <w:semiHidden/>
    <w:rsid w:val="00D61326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rsid w:val="00D61326"/>
    <w:pPr>
      <w:suppressLineNumbers/>
    </w:pPr>
  </w:style>
  <w:style w:type="paragraph" w:customStyle="1" w:styleId="ac">
    <w:name w:val="Заголовок таблицы"/>
    <w:basedOn w:val="ab"/>
    <w:rsid w:val="00D6132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21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140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97BC7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E97BC7"/>
    <w:rPr>
      <w:color w:val="0000FF"/>
      <w:u w:val="single"/>
    </w:rPr>
  </w:style>
  <w:style w:type="paragraph" w:customStyle="1" w:styleId="Style4">
    <w:name w:val="Style4"/>
    <w:basedOn w:val="a"/>
    <w:uiPriority w:val="99"/>
    <w:rsid w:val="00BE65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65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BE6539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BE653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8">
    <w:name w:val="Название Знак"/>
    <w:basedOn w:val="a0"/>
    <w:link w:val="a6"/>
    <w:rsid w:val="005041E5"/>
    <w:rPr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465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dmitrenko</cp:lastModifiedBy>
  <cp:revision>3</cp:revision>
  <cp:lastPrinted>2022-05-11T08:24:00Z</cp:lastPrinted>
  <dcterms:created xsi:type="dcterms:W3CDTF">2022-06-28T12:21:00Z</dcterms:created>
  <dcterms:modified xsi:type="dcterms:W3CDTF">2022-06-28T12:21:00Z</dcterms:modified>
</cp:coreProperties>
</file>