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noProof/>
          <w:spacing w:val="30"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АДМИНИСТРАЦИЯ</w:t>
      </w: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муниципального образования</w:t>
      </w: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«Большелуцкое сельское поселение»</w:t>
      </w: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муниципального образования</w:t>
      </w: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«Кингисеппский муниципальный район»</w:t>
      </w: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Ленинградской области</w:t>
      </w:r>
    </w:p>
    <w:p w:rsidR="002955FA" w:rsidRPr="002955FA" w:rsidRDefault="002955FA" w:rsidP="002955FA">
      <w:pPr>
        <w:jc w:val="center"/>
        <w:rPr>
          <w:b/>
          <w:sz w:val="28"/>
          <w:szCs w:val="28"/>
        </w:rPr>
      </w:pPr>
    </w:p>
    <w:p w:rsidR="002955FA" w:rsidRPr="002955FA" w:rsidRDefault="002955FA" w:rsidP="002955FA">
      <w:pPr>
        <w:pStyle w:val="a5"/>
        <w:rPr>
          <w:spacing w:val="30"/>
          <w:sz w:val="28"/>
          <w:szCs w:val="28"/>
        </w:rPr>
      </w:pPr>
      <w:r w:rsidRPr="002955FA">
        <w:rPr>
          <w:spacing w:val="30"/>
          <w:sz w:val="28"/>
          <w:szCs w:val="28"/>
        </w:rPr>
        <w:t>ПОСТАНОВЛЕНИЕ</w:t>
      </w:r>
    </w:p>
    <w:p w:rsidR="00A451B9" w:rsidRPr="002955FA" w:rsidRDefault="00A451B9" w:rsidP="00A451B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1B9" w:rsidRPr="002955FA" w:rsidRDefault="002955FA" w:rsidP="00A451B9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28.02.2022 № 36</w:t>
      </w:r>
    </w:p>
    <w:p w:rsidR="00A451B9" w:rsidRPr="002955FA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создании, содержании и использовании</w:t>
      </w:r>
    </w:p>
    <w:p w:rsidR="00A451B9" w:rsidRPr="002955FA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запасов материально-технических, </w:t>
      </w:r>
    </w:p>
    <w:p w:rsidR="00A451B9" w:rsidRPr="002955FA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продовольственных и иных средств для </w:t>
      </w:r>
    </w:p>
    <w:p w:rsidR="00A451B9" w:rsidRPr="002955FA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обеспечения мероприятий по гражданской </w:t>
      </w:r>
    </w:p>
    <w:p w:rsidR="00AB1357" w:rsidRDefault="00AB1357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обороне на территории муниципального образования</w:t>
      </w:r>
    </w:p>
    <w:p w:rsidR="00AB1357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Большелуцкое</w:t>
      </w: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 </w:t>
      </w:r>
    </w:p>
    <w:p w:rsidR="002955FA" w:rsidRDefault="002955FA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2955FA" w:rsidRDefault="002955FA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451B9"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 муниципальный район»</w:t>
      </w:r>
    </w:p>
    <w:p w:rsidR="00A451B9" w:rsidRPr="002955FA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области»</w:t>
      </w:r>
    </w:p>
    <w:p w:rsidR="00A451B9" w:rsidRPr="002955FA" w:rsidRDefault="00A451B9" w:rsidP="00A45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1B9" w:rsidRPr="002955FA" w:rsidRDefault="002955FA" w:rsidP="00295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451B9"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Федеральным законом РФ от 12 февраля 1998 г. № 28-ФЗ «О гражданской обороне», Федеральным законом РФ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27 апреля 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в целях осуществления мероприятий по гражданской обороне на территории МО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Большелуцкое</w:t>
      </w:r>
      <w:r w:rsidR="00A451B9"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Кингисеппского муниципального района Ленинградской области</w:t>
      </w:r>
    </w:p>
    <w:p w:rsidR="00A451B9" w:rsidRPr="002955FA" w:rsidRDefault="00A451B9" w:rsidP="00A451B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51B9" w:rsidRPr="002955FA" w:rsidRDefault="00A451B9" w:rsidP="00A451B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A451B9" w:rsidRPr="002955FA" w:rsidRDefault="00A451B9" w:rsidP="00A45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создании, содержании и использовании запасов материально-технических, продовольственных и иных средств для обеспечения мероприятий по гражданской обороне на территории МО </w:t>
      </w:r>
      <w:bookmarkStart w:id="0" w:name="_Hlk97200105"/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Большелуцкое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bookmarkEnd w:id="0"/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Кингисеппского муниципального района Ленинградской области в новой редакции (приложение №1).</w:t>
      </w:r>
    </w:p>
    <w:p w:rsidR="00A451B9" w:rsidRPr="002955FA" w:rsidRDefault="00A451B9" w:rsidP="00A45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Считать местный резерв материальных ресурсов администрации МО </w:t>
      </w:r>
      <w:r w:rsidR="00851902" w:rsidRP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>«Большелуцкое сельское поселение»</w:t>
      </w:r>
      <w:r w:rsid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Кингисеппского муниципального района Ленинградской области для ликвидации чрезвычайных ситуаций природного и техногенного характера, составной частью запасов, создаваемых в целях гражданской обороны.</w:t>
      </w:r>
    </w:p>
    <w:p w:rsidR="00A451B9" w:rsidRPr="002955FA" w:rsidRDefault="00A451B9" w:rsidP="00A451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МО </w:t>
      </w:r>
      <w:r w:rsidR="00851902"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Большелуцкое</w:t>
      </w:r>
      <w:r w:rsidR="00851902"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Кингисеппского муниципального района Ленинградской области:</w:t>
      </w:r>
    </w:p>
    <w:p w:rsidR="00A451B9" w:rsidRPr="002955FA" w:rsidRDefault="00A451B9" w:rsidP="00A451B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оказать необходимую методическую помощь должностным лицам, ответственным за создание, хранение и освежение запаса материальных ресурсов в целях гражданской обороны;</w:t>
      </w:r>
    </w:p>
    <w:p w:rsidR="00A451B9" w:rsidRPr="002955FA" w:rsidRDefault="00A451B9" w:rsidP="00A451B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осуществлять учет и контроль за созданием резерва материальных и иных средств в целях гражданской обороны и ежегодно к 15 января каждого года представлять главе Администрации МО </w:t>
      </w:r>
      <w:r w:rsidR="00851902"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Большелуцкое</w:t>
      </w:r>
      <w:r w:rsidR="00851902"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Кингисеппского муниципального района Ленинградской области отчет о состоянии работы по созданию и накоплению запасов продовольствия, медицинских и иных средств в целях гражданской обороны.</w:t>
      </w:r>
    </w:p>
    <w:p w:rsidR="00A451B9" w:rsidRPr="002955FA" w:rsidRDefault="00A451B9" w:rsidP="00A451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организаций, учреждений и предприятий, расположенных на территории МО </w:t>
      </w:r>
      <w:r w:rsidR="00851902" w:rsidRP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>«Большелуцкое сельское поселение»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Кингисеппского муниципального района Ленинградской области, продолжающих свою производственную деятельность в военное время, независимо от их организационно-правовых форм, утвердить своими решениями номенклатуры и объемы накопления запасов в целях гражданской обороны, места их хранения, сметы расходов на создание и содержание запасов.</w:t>
      </w:r>
    </w:p>
    <w:p w:rsidR="00A451B9" w:rsidRPr="002955FA" w:rsidRDefault="00A451B9" w:rsidP="00A451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МО </w:t>
      </w:r>
      <w:r w:rsidR="00851902" w:rsidRPr="00851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«Большелуцкое сельское </w:t>
      </w:r>
      <w:r w:rsidR="00851902" w:rsidRPr="005878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поселение»</w:t>
      </w:r>
      <w:r w:rsidRPr="005878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Кингисеппского муниципального района Ленинградской области от </w:t>
      </w:r>
      <w:r w:rsidR="005878D5" w:rsidRPr="005878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05</w:t>
      </w:r>
      <w:r w:rsidRPr="005878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мая 2014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82219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создании и содержании в целях гражданской обороны запасов материально-технических, продовольственных, медицинских и иных средств» считать утратившим силу.</w:t>
      </w:r>
    </w:p>
    <w:p w:rsidR="00A451B9" w:rsidRPr="002955FA" w:rsidRDefault="00A451B9" w:rsidP="00A451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официального опубликования на официальном сайте поселения.</w:t>
      </w:r>
    </w:p>
    <w:p w:rsidR="00A451B9" w:rsidRPr="002955FA" w:rsidRDefault="00A451B9" w:rsidP="00A451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5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5878D5" w:rsidRDefault="005878D5" w:rsidP="00A451B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219" w:rsidRPr="002955FA" w:rsidRDefault="00382219" w:rsidP="00A451B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219" w:rsidRPr="00382219" w:rsidRDefault="00382219" w:rsidP="00382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2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382219" w:rsidRPr="00382219" w:rsidRDefault="00382219" w:rsidP="00382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335FCA" w:rsidRDefault="00382219" w:rsidP="00382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2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«Большелуцкое сельское поселение»                                         О.В.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Петров </w:t>
      </w:r>
    </w:p>
    <w:p w:rsidR="00335FCA" w:rsidRDefault="00335FCA" w:rsidP="00382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FCA" w:rsidRDefault="00335FCA" w:rsidP="00382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35FCA" w:rsidSect="0096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54AC9"/>
    <w:multiLevelType w:val="multilevel"/>
    <w:tmpl w:val="8F0404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EE6B22"/>
    <w:multiLevelType w:val="multilevel"/>
    <w:tmpl w:val="66DCA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9C1"/>
    <w:rsid w:val="001826AA"/>
    <w:rsid w:val="002955FA"/>
    <w:rsid w:val="00335FCA"/>
    <w:rsid w:val="00382219"/>
    <w:rsid w:val="005878D5"/>
    <w:rsid w:val="007139C1"/>
    <w:rsid w:val="00851902"/>
    <w:rsid w:val="00934A79"/>
    <w:rsid w:val="00960254"/>
    <w:rsid w:val="00975AFB"/>
    <w:rsid w:val="009E6C2D"/>
    <w:rsid w:val="00A451B9"/>
    <w:rsid w:val="00A911C0"/>
    <w:rsid w:val="00AB1357"/>
    <w:rsid w:val="00CE3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1B9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2955F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6">
    <w:name w:val="Название Знак"/>
    <w:basedOn w:val="a0"/>
    <w:link w:val="a5"/>
    <w:rsid w:val="002955FA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2955F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55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">
    <w:name w:val="Заголовок №2_"/>
    <w:basedOn w:val="a0"/>
    <w:link w:val="20"/>
    <w:rsid w:val="00335FCA"/>
    <w:rPr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335FCA"/>
    <w:pPr>
      <w:widowControl w:val="0"/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</w:rPr>
  </w:style>
  <w:style w:type="paragraph" w:customStyle="1" w:styleId="Style4">
    <w:name w:val="Style4"/>
    <w:basedOn w:val="a"/>
    <w:uiPriority w:val="99"/>
    <w:rsid w:val="00335F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35F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335FCA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335FCA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Nonformat">
    <w:name w:val="ConsNonformat"/>
    <w:rsid w:val="00335FC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001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13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gf4hBCeiZzB8OQNbqPGg3Xw/jU9uccpp1vSWRlo0AmI=</DigestValue>
    </Reference>
    <Reference URI="#idOfficeObject" Type="http://www.w3.org/2000/09/xmldsig#Object">
      <DigestMethod Algorithm="urn:ietf:params:xml:ns:cpxmlsec:algorithms:gostr34112012-256"/>
      <DigestValue>b8SVhpGdCeC8G/xYIRj3oe66X0klNAOlVSPCXdJi4A8=</DigestValue>
    </Reference>
  </SignedInfo>
  <SignatureValue>S79HYeaRuGWUhyN1+4cFgDS9OEg17ZAGKXu7sCQ32XrGQxxQdgPfwashEtZFmrac
oOVAvU/JO7GMIeFMB1uQeg==</SignatureValue>
  <KeyInfo>
    <X509Data>
      <X509Certificate>MIIJlzCCCUSgAwIBAgIRBmclvQANrkKQQCYfsCJAaNQwCgYIKoUDBwEBAwIwggE5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I9Cc0LjQvdC60L7QvNGB0LLRj9C30Ywg0KDQvtGB0YHQuNC4ggpVzTh3AAAAAAVe
MB0GA1UdDgQWBBTXiLkkr0dpFzNWMc7II728vbqPPzArBgNVHRAEJDAigA8yMDIx
MTIyOTExMTgzOVqBDzIwMjMwMzI5MTExODM5WjAKBggqhQMHAQEDAgNBANFUaGhT
7k/HsZJrHE/ua8u93YiE05aUiXkWMc+nh6A3f+1YqByUQ661hjzooyF1eTkDxX08
kT6xlg38yaAsHas=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1w0hzmc6GZXbCqoDDRGLg55x0bs=</DigestValue>
      </Reference>
      <Reference URI="/word/fontTable.xml?ContentType=application/vnd.openxmlformats-officedocument.wordprocessingml.fontTable+xml">
        <DigestMethod Algorithm="http://www.w3.org/2000/09/xmldsig#sha1"/>
        <DigestValue>7xB4DbhEVV9n1qBgDmExTFTyFqE=</DigestValue>
      </Reference>
      <Reference URI="/word/media/image1.jpeg?ContentType=image/jpeg">
        <DigestMethod Algorithm="http://www.w3.org/2000/09/xmldsig#sha1"/>
        <DigestValue>f28SeyrXKLIv2EqSjMQwEYm8QSM=</DigestValue>
      </Reference>
      <Reference URI="/word/numbering.xml?ContentType=application/vnd.openxmlformats-officedocument.wordprocessingml.numbering+xml">
        <DigestMethod Algorithm="http://www.w3.org/2000/09/xmldsig#sha1"/>
        <DigestValue>ascieEps0dzftZyUnFpV535RYF8=</DigestValue>
      </Reference>
      <Reference URI="/word/settings.xml?ContentType=application/vnd.openxmlformats-officedocument.wordprocessingml.settings+xml">
        <DigestMethod Algorithm="http://www.w3.org/2000/09/xmldsig#sha1"/>
        <DigestValue>hXyot8jRS+qylN2+LUZCUyUQP/U=</DigestValue>
      </Reference>
      <Reference URI="/word/styles.xml?ContentType=application/vnd.openxmlformats-officedocument.wordprocessingml.styles+xml">
        <DigestMethod Algorithm="http://www.w3.org/2000/09/xmldsig#sha1"/>
        <DigestValue>2F/Yfl8/k2txJ3oGhaUgEd4stt8=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wV8o1EP2RMSMmuk/A4Xnau79vHo=</DigestValue>
      </Reference>
    </Manifest>
    <SignatureProperties>
      <SignatureProperty Id="idSignatureTime" Target="#idPackageSignature">
        <mdssi:SignatureTime>
          <mdssi:Format>YYYY-MM-DDThh:mm:ssTZD</mdssi:Format>
          <mdssi:Value>2022-04-14T12:43:59Z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zhkk</dc:creator>
  <cp:lastModifiedBy>vostrikova</cp:lastModifiedBy>
  <cp:revision>7</cp:revision>
  <cp:lastPrinted>2022-03-03T13:09:00Z</cp:lastPrinted>
  <dcterms:created xsi:type="dcterms:W3CDTF">2022-03-01T11:46:00Z</dcterms:created>
  <dcterms:modified xsi:type="dcterms:W3CDTF">2022-04-14T11:06:00Z</dcterms:modified>
</cp:coreProperties>
</file>